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E39767" w14:textId="4F8282C4" w:rsidR="00E90FCE" w:rsidRPr="00E90FCE" w:rsidRDefault="00E90FCE" w:rsidP="007E603E">
      <w:pPr>
        <w:pStyle w:val="HTML"/>
        <w:spacing w:line="360" w:lineRule="auto"/>
        <w:jc w:val="center"/>
        <w:rPr>
          <w:rFonts w:ascii="Times New Roman" w:eastAsiaTheme="minorHAnsi" w:hAnsi="Times New Roman" w:cs="Times New Roman"/>
          <w:b/>
          <w:bCs/>
          <w:sz w:val="28"/>
          <w:szCs w:val="28"/>
          <w:lang w:val="ky-KG" w:eastAsia="en-US"/>
        </w:rPr>
      </w:pPr>
      <w:r w:rsidRPr="00E90FCE">
        <w:rPr>
          <w:rFonts w:ascii="Times New Roman" w:eastAsiaTheme="minorHAnsi" w:hAnsi="Times New Roman" w:cs="Times New Roman"/>
          <w:b/>
          <w:bCs/>
          <w:sz w:val="28"/>
          <w:szCs w:val="28"/>
          <w:lang w:val="ky-KG" w:eastAsia="en-US"/>
        </w:rPr>
        <w:t xml:space="preserve">«Тобокелдиктерди башкаруу боюнча иш-чараларды иштеп чыгуунун жана ишке ашыруунун тартибин, анын ичинде тышкы экономикалык иштин катышуучулары тарабынан бажы органдарына берилген алдын ала маалыматтарды (тобокелдиктерди башкаруу системасы) чогултуу жана талдоо тартибин бекитүү тууралуу» </w:t>
      </w:r>
    </w:p>
    <w:p w14:paraId="342F6FDF" w14:textId="04641221" w:rsidR="00E90FCE" w:rsidRPr="00E90FCE" w:rsidRDefault="00E90FCE" w:rsidP="007E603E">
      <w:pPr>
        <w:pStyle w:val="80"/>
        <w:shd w:val="clear" w:color="auto" w:fill="auto"/>
        <w:spacing w:after="0" w:line="360" w:lineRule="auto"/>
        <w:rPr>
          <w:lang w:val="ky-KG" w:eastAsia="ru-RU" w:bidi="ru-RU"/>
        </w:rPr>
      </w:pPr>
      <w:r w:rsidRPr="00E90FCE">
        <w:rPr>
          <w:lang w:val="ky-KG" w:eastAsia="ru-RU" w:bidi="ru-RU"/>
        </w:rPr>
        <w:t xml:space="preserve">Кыргыз Республикасынын Министрлер Кабинетинин  токтомунун долбооруна </w:t>
      </w:r>
    </w:p>
    <w:p w14:paraId="5CDF7A4F" w14:textId="263587DA" w:rsidR="00E90FCE" w:rsidRPr="00E90FCE" w:rsidRDefault="00E90FCE" w:rsidP="007E603E">
      <w:pPr>
        <w:pStyle w:val="80"/>
        <w:shd w:val="clear" w:color="auto" w:fill="auto"/>
        <w:spacing w:after="0" w:line="360" w:lineRule="auto"/>
        <w:rPr>
          <w:lang w:val="ky-KG" w:eastAsia="ru-RU" w:bidi="ru-RU"/>
        </w:rPr>
      </w:pPr>
      <w:r w:rsidRPr="00E90FCE">
        <w:rPr>
          <w:lang w:val="ky-KG" w:eastAsia="ru-RU" w:bidi="ru-RU"/>
        </w:rPr>
        <w:t>маалымкат-негиздеме</w:t>
      </w:r>
    </w:p>
    <w:p w14:paraId="4C9ED1AC" w14:textId="77777777" w:rsidR="000D19D2" w:rsidRPr="00E90FCE" w:rsidRDefault="000D19D2" w:rsidP="007E603E">
      <w:pPr>
        <w:spacing w:after="0" w:line="360" w:lineRule="auto"/>
        <w:jc w:val="center"/>
        <w:rPr>
          <w:rFonts w:ascii="Times New Roman" w:hAnsi="Times New Roman" w:cs="Times New Roman"/>
          <w:b/>
          <w:sz w:val="28"/>
          <w:szCs w:val="28"/>
          <w:lang w:val="ky-KG"/>
        </w:rPr>
      </w:pPr>
    </w:p>
    <w:p w14:paraId="03DE8F5A" w14:textId="77777777" w:rsidR="000D19D2" w:rsidRPr="00E90FCE" w:rsidRDefault="000D19D2" w:rsidP="007E603E">
      <w:pPr>
        <w:spacing w:after="0" w:line="360" w:lineRule="auto"/>
        <w:ind w:firstLine="567"/>
        <w:jc w:val="both"/>
        <w:rPr>
          <w:rFonts w:ascii="Times New Roman" w:hAnsi="Times New Roman" w:cs="Times New Roman"/>
          <w:b/>
          <w:sz w:val="28"/>
          <w:szCs w:val="28"/>
          <w:lang w:val="ky-KG"/>
        </w:rPr>
      </w:pPr>
    </w:p>
    <w:p w14:paraId="0C2E2E57" w14:textId="768C6308" w:rsidR="000D19D2" w:rsidRPr="00E90FCE" w:rsidRDefault="00E90FCE" w:rsidP="007E603E">
      <w:pPr>
        <w:pStyle w:val="a3"/>
        <w:numPr>
          <w:ilvl w:val="0"/>
          <w:numId w:val="1"/>
        </w:numPr>
        <w:spacing w:after="0" w:line="360" w:lineRule="auto"/>
        <w:ind w:left="0" w:firstLine="567"/>
        <w:jc w:val="both"/>
        <w:rPr>
          <w:rFonts w:ascii="Times New Roman" w:hAnsi="Times New Roman" w:cs="Times New Roman"/>
          <w:b/>
          <w:sz w:val="28"/>
          <w:szCs w:val="28"/>
          <w:lang w:val="ky-KG"/>
        </w:rPr>
      </w:pPr>
      <w:r w:rsidRPr="00E90FCE">
        <w:rPr>
          <w:rFonts w:ascii="Times New Roman" w:hAnsi="Times New Roman" w:cs="Times New Roman"/>
          <w:b/>
          <w:sz w:val="28"/>
          <w:szCs w:val="28"/>
          <w:lang w:val="ky-KG"/>
        </w:rPr>
        <w:t>Максаты жана милдеттери</w:t>
      </w:r>
      <w:r w:rsidR="000D19D2" w:rsidRPr="00E90FCE">
        <w:rPr>
          <w:rFonts w:ascii="Times New Roman" w:hAnsi="Times New Roman" w:cs="Times New Roman"/>
          <w:b/>
          <w:sz w:val="28"/>
          <w:szCs w:val="28"/>
          <w:lang w:val="ky-KG"/>
        </w:rPr>
        <w:t>.</w:t>
      </w:r>
    </w:p>
    <w:p w14:paraId="489DA5B0" w14:textId="3B66614E" w:rsidR="00E90FCE" w:rsidRPr="00560B33" w:rsidRDefault="00E90FCE" w:rsidP="007E603E">
      <w:pPr>
        <w:pStyle w:val="HTML"/>
        <w:spacing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r>
      <w:r w:rsidRPr="00560B33">
        <w:rPr>
          <w:rFonts w:ascii="Times New Roman" w:hAnsi="Times New Roman" w:cs="Times New Roman"/>
          <w:sz w:val="28"/>
          <w:szCs w:val="28"/>
          <w:lang w:val="ky-KG"/>
        </w:rPr>
        <w:t xml:space="preserve">Кыргыз Республикасынын Министрлер Кабинетинин ушул токтомунун долбоору Кыргыз Республикасынын Өкмөтүнүн 2020-жылдын 19-ноябрындагы № 572 «Кыргыз Республикасында Евразия экономикалык бирлигинин бажы чек арасы аркылуу автомобилдик өткөрүү пункттарында Кыргыз Республикасынын ыйгарым укуктуу мамлекеттик органдарынын өз ара аракеттенүү тартибин бекитүү жана опурталдарды башкаруу боюнча чараларды ишке ашыруу  жөнүндө» токтомунун 4-пунктун ишке ашыруу, ошондой эле Кыргыз Республикасынын мамлекеттик контролдоочу органдарынын ортосундагы өз ара аракеттенүүнү белгилөө, Кыргыз Республикасында Евразия экономикалык бирлигинин бажы чек арасынан транспорттук каражаттарды жана товарларды өткөрүү мөөнөтүн кыскартуу жана мамлекеттик контролдун натыйжалуулугун жогорулатуу максаттарында иштеп чыгарылды. </w:t>
      </w:r>
    </w:p>
    <w:p w14:paraId="1D05F4FF" w14:textId="380A7CC6" w:rsidR="00E90FCE" w:rsidRPr="00E90FCE" w:rsidRDefault="00E90FCE" w:rsidP="007E603E">
      <w:pPr>
        <w:spacing w:after="0" w:line="360" w:lineRule="auto"/>
        <w:ind w:firstLine="567"/>
        <w:jc w:val="both"/>
        <w:rPr>
          <w:rFonts w:ascii="Times New Roman" w:hAnsi="Times New Roman" w:cs="Times New Roman"/>
          <w:color w:val="000000" w:themeColor="text1"/>
          <w:sz w:val="28"/>
          <w:szCs w:val="28"/>
          <w:lang w:val="ky-KG"/>
        </w:rPr>
      </w:pPr>
      <w:r w:rsidRPr="00E90FCE">
        <w:rPr>
          <w:rFonts w:ascii="Times New Roman" w:hAnsi="Times New Roman" w:cs="Times New Roman"/>
          <w:color w:val="000000" w:themeColor="text1"/>
          <w:sz w:val="28"/>
          <w:szCs w:val="28"/>
          <w:lang w:val="ky-KG"/>
        </w:rPr>
        <w:t xml:space="preserve">  </w:t>
      </w:r>
    </w:p>
    <w:p w14:paraId="3ED54821" w14:textId="19D2DCA6" w:rsidR="000D19D2" w:rsidRPr="00E90FCE" w:rsidRDefault="00E90FCE" w:rsidP="007E603E">
      <w:pPr>
        <w:pStyle w:val="a3"/>
        <w:numPr>
          <w:ilvl w:val="0"/>
          <w:numId w:val="1"/>
        </w:numPr>
        <w:spacing w:after="0" w:line="360" w:lineRule="auto"/>
        <w:ind w:left="0" w:firstLine="567"/>
        <w:jc w:val="both"/>
        <w:rPr>
          <w:rFonts w:ascii="Times New Roman" w:hAnsi="Times New Roman" w:cs="Times New Roman"/>
          <w:b/>
          <w:sz w:val="28"/>
          <w:szCs w:val="28"/>
          <w:lang w:val="ky-KG"/>
        </w:rPr>
      </w:pPr>
      <w:r>
        <w:rPr>
          <w:rFonts w:ascii="Times New Roman" w:hAnsi="Times New Roman" w:cs="Times New Roman"/>
          <w:b/>
          <w:sz w:val="28"/>
          <w:szCs w:val="28"/>
          <w:lang w:val="ky-KG"/>
        </w:rPr>
        <w:t>Баяндоочу бөлүк</w:t>
      </w:r>
      <w:r w:rsidR="000D19D2" w:rsidRPr="00E90FCE">
        <w:rPr>
          <w:rFonts w:ascii="Times New Roman" w:hAnsi="Times New Roman" w:cs="Times New Roman"/>
          <w:b/>
          <w:sz w:val="28"/>
          <w:szCs w:val="28"/>
          <w:lang w:val="ky-KG"/>
        </w:rPr>
        <w:t>.</w:t>
      </w:r>
    </w:p>
    <w:p w14:paraId="314EE64E" w14:textId="25D9BDAB" w:rsidR="00E90FCE" w:rsidRPr="00512E0D" w:rsidRDefault="00E90FCE" w:rsidP="007E6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lang w:val="ky-KG"/>
        </w:rPr>
      </w:pPr>
      <w:r>
        <w:rPr>
          <w:rFonts w:ascii="Times New Roman" w:eastAsia="Times New Roman" w:hAnsi="Times New Roman" w:cs="Times New Roman"/>
          <w:color w:val="202124"/>
          <w:sz w:val="28"/>
          <w:szCs w:val="28"/>
          <w:lang w:val="ky-KG" w:eastAsia="ru-RU"/>
        </w:rPr>
        <w:tab/>
      </w:r>
      <w:r w:rsidR="00857CD6" w:rsidRPr="00512E0D">
        <w:rPr>
          <w:rFonts w:ascii="Times New Roman" w:hAnsi="Times New Roman" w:cs="Times New Roman"/>
          <w:sz w:val="28"/>
          <w:szCs w:val="28"/>
          <w:lang w:val="ky-KG"/>
        </w:rPr>
        <w:t xml:space="preserve">Кыргыз Республикасынын Министрлер Кабинетинин токтомунун долбоору </w:t>
      </w:r>
      <w:r w:rsidR="00E05358" w:rsidRPr="00512E0D">
        <w:rPr>
          <w:rFonts w:ascii="Times New Roman" w:hAnsi="Times New Roman" w:cs="Times New Roman"/>
          <w:sz w:val="28"/>
          <w:szCs w:val="28"/>
          <w:lang w:val="ky-KG"/>
        </w:rPr>
        <w:t xml:space="preserve">Кыргыз Республикасындагы </w:t>
      </w:r>
      <w:r w:rsidRPr="00512E0D">
        <w:rPr>
          <w:rFonts w:ascii="Times New Roman" w:hAnsi="Times New Roman" w:cs="Times New Roman"/>
          <w:sz w:val="28"/>
          <w:szCs w:val="28"/>
          <w:lang w:val="ky-KG"/>
        </w:rPr>
        <w:t xml:space="preserve">Евразия экономикалык бирлигинин (мындан ары - ЕАЭБ) </w:t>
      </w:r>
      <w:r w:rsidR="00E05358" w:rsidRPr="00512E0D">
        <w:rPr>
          <w:rFonts w:ascii="Times New Roman" w:hAnsi="Times New Roman" w:cs="Times New Roman"/>
          <w:sz w:val="28"/>
          <w:szCs w:val="28"/>
          <w:lang w:val="ky-KG"/>
        </w:rPr>
        <w:t xml:space="preserve">бажы </w:t>
      </w:r>
      <w:r w:rsidRPr="00512E0D">
        <w:rPr>
          <w:rFonts w:ascii="Times New Roman" w:hAnsi="Times New Roman" w:cs="Times New Roman"/>
          <w:sz w:val="28"/>
          <w:szCs w:val="28"/>
          <w:lang w:val="ky-KG"/>
        </w:rPr>
        <w:t>чек арасы жана Кыргыз Республикасынын Мамлекеттик чек арасы</w:t>
      </w:r>
      <w:r w:rsidR="00E05358" w:rsidRPr="00512E0D">
        <w:rPr>
          <w:rFonts w:ascii="Times New Roman" w:hAnsi="Times New Roman" w:cs="Times New Roman"/>
          <w:sz w:val="28"/>
          <w:szCs w:val="28"/>
          <w:lang w:val="ky-KG"/>
        </w:rPr>
        <w:t xml:space="preserve"> </w:t>
      </w:r>
      <w:r w:rsidR="00512E0D" w:rsidRPr="00512E0D">
        <w:rPr>
          <w:rFonts w:ascii="Times New Roman" w:hAnsi="Times New Roman" w:cs="Times New Roman"/>
          <w:sz w:val="28"/>
          <w:szCs w:val="28"/>
          <w:lang w:val="ky-KG"/>
        </w:rPr>
        <w:t xml:space="preserve">аркылуу </w:t>
      </w:r>
      <w:r w:rsidRPr="00512E0D">
        <w:rPr>
          <w:rFonts w:ascii="Times New Roman" w:hAnsi="Times New Roman" w:cs="Times New Roman"/>
          <w:sz w:val="28"/>
          <w:szCs w:val="28"/>
          <w:lang w:val="ky-KG"/>
        </w:rPr>
        <w:t>өткөр</w:t>
      </w:r>
      <w:r w:rsidR="00857CD6">
        <w:rPr>
          <w:rFonts w:ascii="Times New Roman" w:hAnsi="Times New Roman" w:cs="Times New Roman"/>
          <w:sz w:val="28"/>
          <w:szCs w:val="28"/>
          <w:lang w:val="ky-KG"/>
        </w:rPr>
        <w:t>мө</w:t>
      </w:r>
      <w:r w:rsidRPr="00512E0D">
        <w:rPr>
          <w:rFonts w:ascii="Times New Roman" w:hAnsi="Times New Roman" w:cs="Times New Roman"/>
          <w:sz w:val="28"/>
          <w:szCs w:val="28"/>
          <w:lang w:val="ky-KG"/>
        </w:rPr>
        <w:t xml:space="preserve"> пункттарында мамлекеттик </w:t>
      </w:r>
      <w:r w:rsidRPr="00512E0D">
        <w:rPr>
          <w:rFonts w:ascii="Times New Roman" w:hAnsi="Times New Roman" w:cs="Times New Roman"/>
          <w:sz w:val="28"/>
          <w:szCs w:val="28"/>
          <w:lang w:val="ky-KG"/>
        </w:rPr>
        <w:lastRenderedPageBreak/>
        <w:t>контролду жүзөгө ашырууда тобокелдиктерди башкаруу системасын (мындан ары - ТБС) башкаруу</w:t>
      </w:r>
      <w:r w:rsidR="00857CD6">
        <w:rPr>
          <w:rFonts w:ascii="Times New Roman" w:hAnsi="Times New Roman" w:cs="Times New Roman"/>
          <w:sz w:val="28"/>
          <w:szCs w:val="28"/>
          <w:lang w:val="ky-KG"/>
        </w:rPr>
        <w:t>га</w:t>
      </w:r>
      <w:r w:rsidRPr="00512E0D">
        <w:rPr>
          <w:rFonts w:ascii="Times New Roman" w:hAnsi="Times New Roman" w:cs="Times New Roman"/>
          <w:sz w:val="28"/>
          <w:szCs w:val="28"/>
          <w:lang w:val="ky-KG"/>
        </w:rPr>
        <w:t xml:space="preserve">, ишке ашырууга жана андан ары өркүндөтүүгө бирдиктүү мамилелерди белгилөө максатында иштелип чыккан. </w:t>
      </w:r>
    </w:p>
    <w:p w14:paraId="4AE6CA52" w14:textId="2B74CA0D" w:rsidR="00560B33" w:rsidRDefault="00560B33" w:rsidP="007E603E">
      <w:pPr>
        <w:spacing w:after="0" w:line="36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Кыргыз Республикасынын Министрлер Кабинетинин ушул токтомунун долбоору </w:t>
      </w:r>
      <w:r w:rsidRPr="00560B33">
        <w:rPr>
          <w:rFonts w:ascii="Times New Roman" w:hAnsi="Times New Roman" w:cs="Times New Roman"/>
          <w:sz w:val="28"/>
          <w:szCs w:val="28"/>
          <w:lang w:val="ky-KG"/>
        </w:rPr>
        <w:t>Тобокелдиктерди башкаруу боюнча иш-чараларды иштеп чыгуунун жана ишке ашыруунун тартибин, анын ичинде тышкы экономикалык иштин катышуучулары тарабынан бажы органдарына берилген алдын ала маалыматтарды (тобокелдиктерди башкаруу системасы) чогултуу жана талдоо тартибин бекитет.</w:t>
      </w:r>
    </w:p>
    <w:p w14:paraId="3A780F9E" w14:textId="1CFCC407" w:rsidR="00560B33" w:rsidRDefault="00560B33" w:rsidP="007E603E">
      <w:pPr>
        <w:spacing w:after="0" w:line="36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Ушул Тартип </w:t>
      </w:r>
      <w:r w:rsidRPr="00560B33">
        <w:rPr>
          <w:rFonts w:ascii="Times New Roman" w:hAnsi="Times New Roman" w:cs="Times New Roman"/>
          <w:sz w:val="28"/>
          <w:szCs w:val="28"/>
          <w:lang w:val="ky-KG"/>
        </w:rPr>
        <w:t>Кыргыз Республикасынын Өкмөтүнүн 2020-жылдын 19-ноябрындагы № 572 «Кыргыз Республикасында Евразия экономикалык бирлигинин бажы чек арасы аркылуу автомобилдик өткөрүү пункттарында Кыргыз Республикасынын ыйгарым укуктуу мамлекеттик органдарынын өз ара аракеттенүү тартибин бекитүү жана опурталдарды башкаруу боюнча чараларды ишке ашыруу  жөнүндө» токтомунун 4-пунктун ишке ашыруу</w:t>
      </w:r>
      <w:r>
        <w:rPr>
          <w:rFonts w:ascii="Times New Roman" w:hAnsi="Times New Roman" w:cs="Times New Roman"/>
          <w:sz w:val="28"/>
          <w:szCs w:val="28"/>
          <w:lang w:val="ky-KG"/>
        </w:rPr>
        <w:t xml:space="preserve"> максаттарында алдын-ала маалымдоо боюнча Жумушчу топ тарабынан иштеп чыгарылды.</w:t>
      </w:r>
    </w:p>
    <w:p w14:paraId="63C21B9F" w14:textId="6FDC19CF" w:rsidR="00C349DA" w:rsidRPr="00C349DA" w:rsidRDefault="00056C36" w:rsidP="007E603E">
      <w:pPr>
        <w:pStyle w:val="HTML"/>
        <w:spacing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r>
      <w:r w:rsidR="00C349DA" w:rsidRPr="00C349DA">
        <w:rPr>
          <w:rFonts w:ascii="Times New Roman" w:hAnsi="Times New Roman" w:cs="Times New Roman"/>
          <w:sz w:val="28"/>
          <w:szCs w:val="28"/>
          <w:lang w:val="ky-KG"/>
        </w:rPr>
        <w:t>Азыркы учурда Кыргыз Республикасында товарлар жана транспорт каражаттары жөнүндө маалымат бажы органына алдын ала берилиши мүмкүн болгон, ал эми маалымат бажы органы тарабынан тобокелдиктерди башкаруу системасын пайдалануу менен же болбосо кайра иштетүүдөн турган алдын ала маалымдоону киргизген жана практикалап жатат, бирок жыйынтыгында  мындан ары товарларды чек арадан иш жүзүндө ташып келүүгө карата мыйзамды сактоо үчүн жетиштүү бажы контролунун формалары же чаралары колдонулат.</w:t>
      </w:r>
    </w:p>
    <w:p w14:paraId="245A0C69" w14:textId="49832515" w:rsidR="00C349DA" w:rsidRPr="00C349DA" w:rsidRDefault="00C349DA" w:rsidP="007E6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ab/>
      </w:r>
      <w:r w:rsidRPr="00C349DA">
        <w:rPr>
          <w:rFonts w:ascii="Times New Roman" w:eastAsia="Times New Roman" w:hAnsi="Times New Roman" w:cs="Times New Roman"/>
          <w:sz w:val="28"/>
          <w:szCs w:val="28"/>
          <w:lang w:val="ky-KG" w:eastAsia="ru-RU"/>
        </w:rPr>
        <w:t>Мурда иштелип чыккан алдын ала маалыматтын жыйынтыгы боюнча ЕАЭБдин бажы аймагына товарларды ташып келүү мүмкүнчүлүгү жөнүндө чечим кабыл алуу үчүн талдоо жүргүзүлөт.</w:t>
      </w:r>
    </w:p>
    <w:p w14:paraId="74430521" w14:textId="73B4F766" w:rsidR="00BC2929" w:rsidRPr="00EB6601" w:rsidRDefault="00BC2929" w:rsidP="007E603E">
      <w:pPr>
        <w:pStyle w:val="HTML"/>
        <w:spacing w:line="360" w:lineRule="auto"/>
        <w:jc w:val="both"/>
        <w:rPr>
          <w:rFonts w:ascii="Times New Roman" w:eastAsiaTheme="minorHAnsi" w:hAnsi="Times New Roman" w:cs="Times New Roman"/>
          <w:sz w:val="28"/>
          <w:szCs w:val="28"/>
          <w:lang w:val="ky-KG" w:eastAsia="en-US"/>
        </w:rPr>
      </w:pPr>
      <w:r>
        <w:rPr>
          <w:rFonts w:ascii="Times New Roman" w:hAnsi="Times New Roman" w:cs="Times New Roman"/>
          <w:sz w:val="28"/>
          <w:szCs w:val="28"/>
          <w:lang w:val="ky-KG"/>
        </w:rPr>
        <w:lastRenderedPageBreak/>
        <w:tab/>
      </w:r>
      <w:r w:rsidR="00C349DA" w:rsidRPr="00EB6601">
        <w:rPr>
          <w:rFonts w:ascii="Times New Roman" w:eastAsiaTheme="minorHAnsi" w:hAnsi="Times New Roman" w:cs="Times New Roman"/>
          <w:sz w:val="28"/>
          <w:szCs w:val="28"/>
          <w:lang w:val="ky-KG" w:eastAsia="en-US"/>
        </w:rPr>
        <w:t>Жогоруда аталган иш-чараларды ишке ашыруу максаттарында</w:t>
      </w:r>
      <w:r w:rsidRPr="00EB6601">
        <w:rPr>
          <w:rFonts w:ascii="Times New Roman" w:eastAsiaTheme="minorHAnsi" w:hAnsi="Times New Roman" w:cs="Times New Roman"/>
          <w:sz w:val="28"/>
          <w:szCs w:val="28"/>
          <w:lang w:val="ky-KG" w:eastAsia="en-US"/>
        </w:rPr>
        <w:t xml:space="preserve">, </w:t>
      </w:r>
      <w:r w:rsidR="001A00BA" w:rsidRPr="00EB6601">
        <w:rPr>
          <w:rFonts w:ascii="Times New Roman" w:eastAsiaTheme="minorHAnsi" w:hAnsi="Times New Roman" w:cs="Times New Roman"/>
          <w:sz w:val="28"/>
          <w:szCs w:val="28"/>
          <w:lang w:val="ky-KG" w:eastAsia="en-US"/>
        </w:rPr>
        <w:t xml:space="preserve">Кыргыз Республикасынын Мамлекеттик чек арасы жана </w:t>
      </w:r>
      <w:r w:rsidR="009404FA">
        <w:rPr>
          <w:rFonts w:ascii="Times New Roman" w:eastAsiaTheme="minorHAnsi" w:hAnsi="Times New Roman" w:cs="Times New Roman"/>
          <w:sz w:val="28"/>
          <w:szCs w:val="28"/>
          <w:lang w:val="ky-KG" w:eastAsia="en-US"/>
        </w:rPr>
        <w:t>ЕАЭБ</w:t>
      </w:r>
      <w:r w:rsidR="001A00BA" w:rsidRPr="00EB6601">
        <w:rPr>
          <w:rFonts w:ascii="Times New Roman" w:eastAsiaTheme="minorHAnsi" w:hAnsi="Times New Roman" w:cs="Times New Roman"/>
          <w:sz w:val="28"/>
          <w:szCs w:val="28"/>
          <w:lang w:val="ky-KG" w:eastAsia="en-US"/>
        </w:rPr>
        <w:t xml:space="preserve"> бажы чек арасы аркылуу өткөрүү пункттарында, анын ичинде бажы операцияларын жүргүзүү жерлеринде </w:t>
      </w:r>
      <w:r w:rsidR="00056C36" w:rsidRPr="00EB6601">
        <w:rPr>
          <w:rFonts w:ascii="Times New Roman" w:eastAsiaTheme="minorHAnsi" w:hAnsi="Times New Roman" w:cs="Times New Roman"/>
          <w:sz w:val="28"/>
          <w:szCs w:val="28"/>
          <w:lang w:val="ky-KG" w:eastAsia="en-US"/>
        </w:rPr>
        <w:t>с</w:t>
      </w:r>
      <w:r w:rsidRPr="00EB6601">
        <w:rPr>
          <w:rFonts w:ascii="Times New Roman" w:eastAsiaTheme="minorHAnsi" w:hAnsi="Times New Roman" w:cs="Times New Roman"/>
          <w:sz w:val="28"/>
          <w:szCs w:val="28"/>
          <w:lang w:val="ky-KG" w:eastAsia="en-US"/>
        </w:rPr>
        <w:t>анитар</w:t>
      </w:r>
      <w:r w:rsidR="00056C36" w:rsidRPr="00EB6601">
        <w:rPr>
          <w:rFonts w:ascii="Times New Roman" w:eastAsiaTheme="minorHAnsi" w:hAnsi="Times New Roman" w:cs="Times New Roman"/>
          <w:sz w:val="28"/>
          <w:szCs w:val="28"/>
          <w:lang w:val="ky-KG" w:eastAsia="en-US"/>
        </w:rPr>
        <w:t>дык-эпидемиологиялык, карантиндик фитосанитардык жана ветеринардык контролдоо</w:t>
      </w:r>
      <w:r w:rsidRPr="00EB6601">
        <w:rPr>
          <w:rFonts w:ascii="Times New Roman" w:eastAsiaTheme="minorHAnsi" w:hAnsi="Times New Roman" w:cs="Times New Roman"/>
          <w:sz w:val="28"/>
          <w:szCs w:val="28"/>
          <w:lang w:val="ky-KG" w:eastAsia="en-US"/>
        </w:rPr>
        <w:t xml:space="preserve"> жаат</w:t>
      </w:r>
      <w:r w:rsidR="00056C36" w:rsidRPr="00EB6601">
        <w:rPr>
          <w:rFonts w:ascii="Times New Roman" w:eastAsiaTheme="minorHAnsi" w:hAnsi="Times New Roman" w:cs="Times New Roman"/>
          <w:sz w:val="28"/>
          <w:szCs w:val="28"/>
          <w:lang w:val="ky-KG" w:eastAsia="en-US"/>
        </w:rPr>
        <w:t>ындагы (мындан ары – мамлекеттик контроль)</w:t>
      </w:r>
      <w:r w:rsidRPr="00EB6601">
        <w:rPr>
          <w:rFonts w:ascii="Times New Roman" w:eastAsiaTheme="minorHAnsi" w:hAnsi="Times New Roman" w:cs="Times New Roman"/>
          <w:sz w:val="28"/>
          <w:szCs w:val="28"/>
          <w:lang w:val="ky-KG" w:eastAsia="en-US"/>
        </w:rPr>
        <w:t xml:space="preserve"> эл аралык келишимдерди жана ченемдик укуктук актыларды сакта</w:t>
      </w:r>
      <w:r w:rsidR="00056C36" w:rsidRPr="00EB6601">
        <w:rPr>
          <w:rFonts w:ascii="Times New Roman" w:eastAsiaTheme="minorHAnsi" w:hAnsi="Times New Roman" w:cs="Times New Roman"/>
          <w:sz w:val="28"/>
          <w:szCs w:val="28"/>
          <w:lang w:val="ky-KG" w:eastAsia="en-US"/>
        </w:rPr>
        <w:t>лбашына</w:t>
      </w:r>
      <w:r w:rsidRPr="00EB6601">
        <w:rPr>
          <w:rFonts w:ascii="Times New Roman" w:eastAsiaTheme="minorHAnsi" w:hAnsi="Times New Roman" w:cs="Times New Roman"/>
          <w:sz w:val="28"/>
          <w:szCs w:val="28"/>
          <w:lang w:val="ky-KG" w:eastAsia="en-US"/>
        </w:rPr>
        <w:t xml:space="preserve"> байланышкан окуялардын ыктымалдыгын минималдаштыруу боюнча Кыргыз Республикасынын мамлекеттик контролдоочу органдарынын бирдиктүү системалаштырылган иш-аракети болуп саналган </w:t>
      </w:r>
      <w:r w:rsidR="009404FA">
        <w:rPr>
          <w:rFonts w:ascii="Times New Roman" w:eastAsiaTheme="minorHAnsi" w:hAnsi="Times New Roman" w:cs="Times New Roman"/>
          <w:sz w:val="28"/>
          <w:szCs w:val="28"/>
          <w:lang w:val="ky-KG" w:eastAsia="en-US"/>
        </w:rPr>
        <w:t>ТБС</w:t>
      </w:r>
      <w:r w:rsidRPr="00EB6601">
        <w:rPr>
          <w:rFonts w:ascii="Times New Roman" w:eastAsiaTheme="minorHAnsi" w:hAnsi="Times New Roman" w:cs="Times New Roman"/>
          <w:sz w:val="28"/>
          <w:szCs w:val="28"/>
          <w:lang w:val="ky-KG" w:eastAsia="en-US"/>
        </w:rPr>
        <w:t xml:space="preserve"> иштеп чыгуу жана киргизүү зарыл. </w:t>
      </w:r>
    </w:p>
    <w:p w14:paraId="0806D593" w14:textId="58A195EB" w:rsidR="0090373B" w:rsidRPr="0090373B" w:rsidRDefault="00C349DA" w:rsidP="007E603E">
      <w:pPr>
        <w:pStyle w:val="HTML"/>
        <w:spacing w:line="360" w:lineRule="auto"/>
        <w:jc w:val="both"/>
        <w:rPr>
          <w:rFonts w:ascii="Times New Roman" w:hAnsi="Times New Roman" w:cs="Times New Roman"/>
          <w:sz w:val="28"/>
          <w:szCs w:val="28"/>
          <w:lang w:val="ky-KG"/>
        </w:rPr>
      </w:pPr>
      <w:r w:rsidRPr="0090373B">
        <w:rPr>
          <w:rFonts w:ascii="Times New Roman" w:hAnsi="Times New Roman" w:cs="Times New Roman"/>
          <w:sz w:val="28"/>
          <w:szCs w:val="28"/>
          <w:lang w:val="ky-KG"/>
        </w:rPr>
        <w:t xml:space="preserve"> </w:t>
      </w:r>
      <w:r w:rsidR="0090373B">
        <w:rPr>
          <w:rFonts w:ascii="Times New Roman" w:hAnsi="Times New Roman" w:cs="Times New Roman"/>
          <w:sz w:val="28"/>
          <w:szCs w:val="28"/>
          <w:lang w:val="ky-KG"/>
        </w:rPr>
        <w:tab/>
      </w:r>
      <w:r w:rsidR="009404FA">
        <w:rPr>
          <w:rFonts w:ascii="Times New Roman" w:hAnsi="Times New Roman" w:cs="Times New Roman"/>
          <w:sz w:val="28"/>
          <w:szCs w:val="28"/>
          <w:lang w:val="ky-KG"/>
        </w:rPr>
        <w:t>ТБС</w:t>
      </w:r>
      <w:r w:rsidR="0090373B" w:rsidRPr="0090373B">
        <w:rPr>
          <w:rFonts w:ascii="Times New Roman" w:hAnsi="Times New Roman" w:cs="Times New Roman"/>
          <w:sz w:val="28"/>
          <w:szCs w:val="28"/>
          <w:lang w:val="ky-KG"/>
        </w:rPr>
        <w:t xml:space="preserve"> </w:t>
      </w:r>
      <w:r w:rsidR="00E85AFA" w:rsidRPr="0090373B">
        <w:rPr>
          <w:rFonts w:ascii="Times New Roman" w:hAnsi="Times New Roman" w:cs="Times New Roman"/>
          <w:sz w:val="28"/>
          <w:szCs w:val="28"/>
          <w:lang w:val="ky-KG"/>
        </w:rPr>
        <w:t xml:space="preserve">мамлекеттик контролду жүзөгө ашырууда ЕАЭБ мыйзамдарын жана Кыргыз Республикасынын мыйзамдарын бузуу ыктымалдыгы жогору болгон тобокелдик зонасын аныктоону камсыз кылуу, </w:t>
      </w:r>
      <w:r w:rsidR="0090373B" w:rsidRPr="0090373B">
        <w:rPr>
          <w:rFonts w:ascii="Times New Roman" w:hAnsi="Times New Roman" w:cs="Times New Roman"/>
          <w:sz w:val="28"/>
          <w:szCs w:val="28"/>
          <w:lang w:val="ky-KG"/>
        </w:rPr>
        <w:t>тобокелдиктерди минималдаштыруу, мамлекеттик контролдун объектилерин жана формаларын натыйжалуу тандоону камсыз кылуу, Кыргыз Республикасынын мамлекеттик контролдоо органдарынын рес</w:t>
      </w:r>
      <w:r w:rsidR="0090373B">
        <w:rPr>
          <w:rFonts w:ascii="Times New Roman" w:hAnsi="Times New Roman" w:cs="Times New Roman"/>
          <w:sz w:val="28"/>
          <w:szCs w:val="28"/>
          <w:lang w:val="ky-KG"/>
        </w:rPr>
        <w:t xml:space="preserve">урстарын натыйжалуу пайдалануу </w:t>
      </w:r>
      <w:r w:rsidR="00E85AFA">
        <w:rPr>
          <w:rFonts w:ascii="Times New Roman" w:hAnsi="Times New Roman" w:cs="Times New Roman"/>
          <w:sz w:val="28"/>
          <w:szCs w:val="28"/>
          <w:lang w:val="ky-KG"/>
        </w:rPr>
        <w:t>боюнча</w:t>
      </w:r>
      <w:r w:rsidR="0090373B">
        <w:rPr>
          <w:rFonts w:ascii="Times New Roman" w:hAnsi="Times New Roman" w:cs="Times New Roman"/>
          <w:sz w:val="28"/>
          <w:szCs w:val="28"/>
          <w:lang w:val="ky-KG"/>
        </w:rPr>
        <w:t xml:space="preserve"> </w:t>
      </w:r>
      <w:r w:rsidR="0090373B" w:rsidRPr="0090373B">
        <w:rPr>
          <w:rFonts w:ascii="Times New Roman" w:hAnsi="Times New Roman" w:cs="Times New Roman"/>
          <w:sz w:val="28"/>
          <w:szCs w:val="28"/>
          <w:lang w:val="ky-KG"/>
        </w:rPr>
        <w:t>тиешелүү чараларды иштеп чыгуу жана ишке ашыруу максатында ишке ашырылууда.</w:t>
      </w:r>
    </w:p>
    <w:p w14:paraId="5EB39301" w14:textId="4351CB15" w:rsidR="007B7343" w:rsidRPr="007B7343" w:rsidRDefault="007B7343" w:rsidP="007E6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color w:val="202124"/>
          <w:sz w:val="28"/>
          <w:szCs w:val="28"/>
          <w:lang w:val="ky-KG" w:eastAsia="ru-RU"/>
        </w:rPr>
        <w:tab/>
      </w:r>
      <w:r w:rsidRPr="007B7343">
        <w:rPr>
          <w:rFonts w:ascii="Times New Roman" w:eastAsia="Times New Roman" w:hAnsi="Times New Roman" w:cs="Times New Roman"/>
          <w:sz w:val="28"/>
          <w:szCs w:val="28"/>
          <w:lang w:val="ky-KG" w:eastAsia="ru-RU"/>
        </w:rPr>
        <w:t xml:space="preserve">Мындан тышкары, </w:t>
      </w:r>
      <w:r w:rsidR="009404FA">
        <w:rPr>
          <w:rFonts w:ascii="Times New Roman" w:eastAsia="Times New Roman" w:hAnsi="Times New Roman" w:cs="Times New Roman"/>
          <w:sz w:val="28"/>
          <w:szCs w:val="28"/>
          <w:lang w:val="ky-KG" w:eastAsia="ru-RU"/>
        </w:rPr>
        <w:t>ТБС</w:t>
      </w:r>
      <w:r w:rsidRPr="007B7343">
        <w:rPr>
          <w:rFonts w:ascii="Times New Roman" w:eastAsia="Times New Roman" w:hAnsi="Times New Roman" w:cs="Times New Roman"/>
          <w:sz w:val="28"/>
          <w:szCs w:val="28"/>
          <w:lang w:val="ky-KG" w:eastAsia="ru-RU"/>
        </w:rPr>
        <w:t xml:space="preserve"> чек арадан өтүүнүн колдонуудагы жол-жоболорун жөнөкөйлөтөт жана кыскартат, бул өз кезегинде товарларды жеткирүүнү тездетет жана соода мамилелерин өнүктүрүүгө түрткү берет деп күтүлүүдө.</w:t>
      </w:r>
    </w:p>
    <w:p w14:paraId="64014B04" w14:textId="71087C1C" w:rsidR="007B7343" w:rsidRPr="007B7343" w:rsidRDefault="007B7343" w:rsidP="007E6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ab/>
      </w:r>
      <w:r w:rsidR="009404FA">
        <w:rPr>
          <w:rFonts w:ascii="Times New Roman" w:eastAsia="Times New Roman" w:hAnsi="Times New Roman" w:cs="Times New Roman"/>
          <w:sz w:val="28"/>
          <w:szCs w:val="28"/>
          <w:lang w:val="ky-KG" w:eastAsia="ru-RU"/>
        </w:rPr>
        <w:t>ТБС</w:t>
      </w:r>
      <w:r w:rsidRPr="007B7343">
        <w:rPr>
          <w:rFonts w:ascii="Times New Roman" w:eastAsia="Times New Roman" w:hAnsi="Times New Roman" w:cs="Times New Roman"/>
          <w:sz w:val="28"/>
          <w:szCs w:val="28"/>
          <w:lang w:val="ky-KG" w:eastAsia="ru-RU"/>
        </w:rPr>
        <w:t xml:space="preserve"> мамлекеттик контролдун объекттери жөнүндө маалыматты автоматтык түрдө иштеп чыгуу механизмин колдонууга мүмкүндүк берет жана товарларды жана транспорттук каражаттарды импорттоого уруксат берүү/баш тартуу жөнүндө чечимдерди автоматтык түрдө чыгарат (</w:t>
      </w:r>
      <w:r w:rsidR="009404FA">
        <w:rPr>
          <w:rFonts w:ascii="Times New Roman" w:eastAsia="Times New Roman" w:hAnsi="Times New Roman" w:cs="Times New Roman"/>
          <w:sz w:val="28"/>
          <w:szCs w:val="28"/>
          <w:lang w:val="ky-KG" w:eastAsia="ru-RU"/>
        </w:rPr>
        <w:t>ТБС</w:t>
      </w:r>
      <w:r w:rsidRPr="007B7343">
        <w:rPr>
          <w:rFonts w:ascii="Times New Roman" w:eastAsia="Times New Roman" w:hAnsi="Times New Roman" w:cs="Times New Roman"/>
          <w:sz w:val="28"/>
          <w:szCs w:val="28"/>
          <w:lang w:val="ky-KG" w:eastAsia="ru-RU"/>
        </w:rPr>
        <w:t xml:space="preserve"> жүргүзүл</w:t>
      </w:r>
      <w:r w:rsidR="00892FD9">
        <w:rPr>
          <w:rFonts w:ascii="Times New Roman" w:eastAsia="Times New Roman" w:hAnsi="Times New Roman" w:cs="Times New Roman"/>
          <w:sz w:val="28"/>
          <w:szCs w:val="28"/>
          <w:lang w:val="ky-KG" w:eastAsia="ru-RU"/>
        </w:rPr>
        <w:t>гөн талдоонун жыйынтыгы боюнча)</w:t>
      </w:r>
      <w:r w:rsidRPr="007B7343">
        <w:rPr>
          <w:rFonts w:ascii="Times New Roman" w:eastAsia="Times New Roman" w:hAnsi="Times New Roman" w:cs="Times New Roman"/>
          <w:sz w:val="28"/>
          <w:szCs w:val="28"/>
          <w:lang w:val="ky-KG" w:eastAsia="ru-RU"/>
        </w:rPr>
        <w:t>, кызмат адамдарынын катышуусуз электрондук системаларды колдонуу менен өз убагында жана жетиштүү мамлекеттик контролдоо механизмдери).</w:t>
      </w:r>
    </w:p>
    <w:p w14:paraId="76BDC9FE" w14:textId="31E0B8E4" w:rsidR="00C349DA" w:rsidRDefault="00C349DA" w:rsidP="007E603E">
      <w:pPr>
        <w:spacing w:after="0" w:line="360" w:lineRule="auto"/>
        <w:ind w:firstLine="567"/>
        <w:jc w:val="both"/>
        <w:rPr>
          <w:rFonts w:ascii="Times New Roman" w:hAnsi="Times New Roman" w:cs="Times New Roman"/>
          <w:sz w:val="28"/>
          <w:szCs w:val="28"/>
          <w:lang w:val="ky-KG"/>
        </w:rPr>
      </w:pPr>
    </w:p>
    <w:p w14:paraId="476B3E1E" w14:textId="78B15DA4" w:rsidR="00892FD9" w:rsidRPr="00892FD9" w:rsidRDefault="00892FD9" w:rsidP="007E6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lastRenderedPageBreak/>
        <w:tab/>
      </w:r>
      <w:r w:rsidRPr="00892FD9">
        <w:rPr>
          <w:rFonts w:ascii="Times New Roman" w:eastAsia="Times New Roman" w:hAnsi="Times New Roman" w:cs="Times New Roman"/>
          <w:sz w:val="28"/>
          <w:szCs w:val="28"/>
          <w:lang w:val="ky-KG" w:eastAsia="ru-RU"/>
        </w:rPr>
        <w:t xml:space="preserve">Каралып жаткан Тобокелдиктерди </w:t>
      </w:r>
      <w:r w:rsidR="00EF575F">
        <w:rPr>
          <w:rFonts w:ascii="Times New Roman" w:eastAsia="Times New Roman" w:hAnsi="Times New Roman" w:cs="Times New Roman"/>
          <w:sz w:val="28"/>
          <w:szCs w:val="28"/>
          <w:lang w:val="ky-KG" w:eastAsia="ru-RU"/>
        </w:rPr>
        <w:t>башкаруу</w:t>
      </w:r>
      <w:r w:rsidRPr="00892FD9">
        <w:rPr>
          <w:rFonts w:ascii="Times New Roman" w:eastAsia="Times New Roman" w:hAnsi="Times New Roman" w:cs="Times New Roman"/>
          <w:sz w:val="28"/>
          <w:szCs w:val="28"/>
          <w:lang w:val="ky-KG" w:eastAsia="ru-RU"/>
        </w:rPr>
        <w:t xml:space="preserve"> тартиби (</w:t>
      </w:r>
      <w:r w:rsidR="009404FA">
        <w:rPr>
          <w:rFonts w:ascii="Times New Roman" w:eastAsia="Times New Roman" w:hAnsi="Times New Roman" w:cs="Times New Roman"/>
          <w:sz w:val="28"/>
          <w:szCs w:val="28"/>
          <w:lang w:val="ky-KG" w:eastAsia="ru-RU"/>
        </w:rPr>
        <w:t>ТБС</w:t>
      </w:r>
      <w:r w:rsidRPr="00892FD9">
        <w:rPr>
          <w:rFonts w:ascii="Times New Roman" w:eastAsia="Times New Roman" w:hAnsi="Times New Roman" w:cs="Times New Roman"/>
          <w:sz w:val="28"/>
          <w:szCs w:val="28"/>
          <w:lang w:val="ky-KG" w:eastAsia="ru-RU"/>
        </w:rPr>
        <w:t>) төмөнкүлөрдү карайт:</w:t>
      </w:r>
    </w:p>
    <w:p w14:paraId="783AE3D4" w14:textId="534D1F33" w:rsidR="00892FD9" w:rsidRPr="00892FD9" w:rsidRDefault="00892FD9" w:rsidP="007E6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ab/>
      </w:r>
      <w:r w:rsidRPr="00892FD9">
        <w:rPr>
          <w:rFonts w:ascii="Times New Roman" w:eastAsia="Times New Roman" w:hAnsi="Times New Roman" w:cs="Times New Roman"/>
          <w:sz w:val="28"/>
          <w:szCs w:val="28"/>
          <w:lang w:val="ky-KG" w:eastAsia="ru-RU"/>
        </w:rPr>
        <w:t xml:space="preserve">1) мамлекеттик контролду жүзөгө ашырууда </w:t>
      </w:r>
      <w:r w:rsidR="00EF575F">
        <w:rPr>
          <w:rFonts w:ascii="Times New Roman" w:eastAsia="Times New Roman" w:hAnsi="Times New Roman" w:cs="Times New Roman"/>
          <w:sz w:val="28"/>
          <w:szCs w:val="28"/>
          <w:lang w:val="ky-KG" w:eastAsia="ru-RU"/>
        </w:rPr>
        <w:t>ТБС</w:t>
      </w:r>
      <w:r w:rsidRPr="00892FD9">
        <w:rPr>
          <w:rFonts w:ascii="Times New Roman" w:eastAsia="Times New Roman" w:hAnsi="Times New Roman" w:cs="Times New Roman"/>
          <w:sz w:val="28"/>
          <w:szCs w:val="28"/>
          <w:lang w:val="ky-KG" w:eastAsia="ru-RU"/>
        </w:rPr>
        <w:t>нын бирдиктүү колдонулушу;</w:t>
      </w:r>
    </w:p>
    <w:p w14:paraId="0643418B" w14:textId="70C0F1E5" w:rsidR="00892FD9" w:rsidRPr="00892FD9" w:rsidRDefault="00892FD9" w:rsidP="007E6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ab/>
      </w:r>
      <w:r w:rsidRPr="00892FD9">
        <w:rPr>
          <w:rFonts w:ascii="Times New Roman" w:eastAsia="Times New Roman" w:hAnsi="Times New Roman" w:cs="Times New Roman"/>
          <w:sz w:val="28"/>
          <w:szCs w:val="28"/>
          <w:lang w:val="ky-KG" w:eastAsia="ru-RU"/>
        </w:rPr>
        <w:t>2) маалыматты чогултуу жана иштеп чыгуу, тобокелдиктерди баалоо;</w:t>
      </w:r>
    </w:p>
    <w:p w14:paraId="5D3618FB" w14:textId="350CC512" w:rsidR="00892FD9" w:rsidRDefault="00892FD9" w:rsidP="007E6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ab/>
      </w:r>
      <w:r w:rsidRPr="00892FD9">
        <w:rPr>
          <w:rFonts w:ascii="Times New Roman" w:eastAsia="Times New Roman" w:hAnsi="Times New Roman" w:cs="Times New Roman"/>
          <w:sz w:val="28"/>
          <w:szCs w:val="28"/>
          <w:lang w:val="ky-KG" w:eastAsia="ru-RU"/>
        </w:rPr>
        <w:t>3) тобокелдик профилдерин иштеп чыгуу, колдонуу жана жаңылоо (өзгөртүү);</w:t>
      </w:r>
    </w:p>
    <w:p w14:paraId="7B0FFD52" w14:textId="77777777" w:rsidR="00EF575F" w:rsidRPr="00EF575F" w:rsidRDefault="00EF575F" w:rsidP="007E603E">
      <w:pPr>
        <w:pStyle w:val="HTML"/>
        <w:spacing w:line="360" w:lineRule="auto"/>
        <w:jc w:val="both"/>
        <w:rPr>
          <w:rFonts w:ascii="Times New Roman" w:hAnsi="Times New Roman" w:cs="Times New Roman"/>
          <w:color w:val="202124"/>
          <w:sz w:val="28"/>
          <w:szCs w:val="28"/>
          <w:lang w:val="ky-KG"/>
        </w:rPr>
      </w:pPr>
      <w:r w:rsidRPr="00EF575F">
        <w:rPr>
          <w:rFonts w:ascii="Times New Roman" w:hAnsi="Times New Roman" w:cs="Times New Roman"/>
          <w:sz w:val="28"/>
          <w:szCs w:val="28"/>
          <w:lang w:val="ky-KG"/>
        </w:rPr>
        <w:tab/>
        <w:t xml:space="preserve">4) </w:t>
      </w:r>
      <w:r w:rsidRPr="00EF575F">
        <w:rPr>
          <w:rFonts w:ascii="Times New Roman" w:hAnsi="Times New Roman" w:cs="Times New Roman"/>
          <w:color w:val="202124"/>
          <w:sz w:val="28"/>
          <w:szCs w:val="28"/>
          <w:lang w:val="ky-KG"/>
        </w:rPr>
        <w:t>тышкы экономикалык иштин объектилеринин жана катышуучуларынын тобокелдиктерин классификациялоону ишке ашыруу, тышкы экономикалык иштин объектилеринин жана катышуучуларынын тобокелдик даражаларынын категорияларын жаңылоо мүмкүнчүлүгү;</w:t>
      </w:r>
    </w:p>
    <w:p w14:paraId="2F763EE8" w14:textId="2980CC98" w:rsidR="00EF575F" w:rsidRPr="00EF575F" w:rsidRDefault="00EF575F" w:rsidP="007E6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202124"/>
          <w:sz w:val="28"/>
          <w:szCs w:val="28"/>
          <w:lang w:val="ky-KG" w:eastAsia="ru-RU"/>
        </w:rPr>
      </w:pPr>
      <w:r>
        <w:rPr>
          <w:rFonts w:ascii="Times New Roman" w:eastAsia="Times New Roman" w:hAnsi="Times New Roman" w:cs="Times New Roman"/>
          <w:color w:val="202124"/>
          <w:sz w:val="28"/>
          <w:szCs w:val="28"/>
          <w:lang w:val="ky-KG" w:eastAsia="ru-RU"/>
        </w:rPr>
        <w:tab/>
        <w:t xml:space="preserve">5) </w:t>
      </w:r>
      <w:r w:rsidRPr="00EF575F">
        <w:rPr>
          <w:rFonts w:ascii="Times New Roman" w:eastAsia="Times New Roman" w:hAnsi="Times New Roman" w:cs="Times New Roman"/>
          <w:color w:val="202124"/>
          <w:sz w:val="28"/>
          <w:szCs w:val="28"/>
          <w:lang w:val="ky-KG" w:eastAsia="ru-RU"/>
        </w:rPr>
        <w:t xml:space="preserve">тобокелдиктерди минималдаштыруу боюнча чараларды колдонуу боюнча чечимдерди иштеп чыгуу үчүн мамлекеттик контролду ишке ашырууда </w:t>
      </w:r>
      <w:r>
        <w:rPr>
          <w:rFonts w:ascii="Times New Roman" w:eastAsia="Times New Roman" w:hAnsi="Times New Roman" w:cs="Times New Roman"/>
          <w:color w:val="202124"/>
          <w:sz w:val="28"/>
          <w:szCs w:val="28"/>
          <w:lang w:val="ky-KG" w:eastAsia="ru-RU"/>
        </w:rPr>
        <w:t>ТБС</w:t>
      </w:r>
      <w:r w:rsidR="009404FA">
        <w:rPr>
          <w:rFonts w:ascii="Times New Roman" w:eastAsia="Times New Roman" w:hAnsi="Times New Roman" w:cs="Times New Roman"/>
          <w:color w:val="202124"/>
          <w:sz w:val="28"/>
          <w:szCs w:val="28"/>
          <w:lang w:val="ky-KG" w:eastAsia="ru-RU"/>
        </w:rPr>
        <w:t>нын</w:t>
      </w:r>
      <w:r w:rsidRPr="00EF575F">
        <w:rPr>
          <w:rFonts w:ascii="Times New Roman" w:eastAsia="Times New Roman" w:hAnsi="Times New Roman" w:cs="Times New Roman"/>
          <w:color w:val="202124"/>
          <w:sz w:val="28"/>
          <w:szCs w:val="28"/>
          <w:lang w:val="ky-KG" w:eastAsia="ru-RU"/>
        </w:rPr>
        <w:t xml:space="preserve"> колдонуунун натыйжаларына мониторинг жана баа берүү жана объекттерди импорттоодо кабыл алынган чечимдер жөнүндө маалымат;</w:t>
      </w:r>
    </w:p>
    <w:p w14:paraId="66581788" w14:textId="51019D66" w:rsidR="00EF575F" w:rsidRPr="00EF575F" w:rsidRDefault="00EF575F" w:rsidP="007E6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202124"/>
          <w:sz w:val="28"/>
          <w:szCs w:val="28"/>
          <w:lang w:val="ky-KG" w:eastAsia="ru-RU"/>
        </w:rPr>
      </w:pPr>
      <w:r>
        <w:rPr>
          <w:rFonts w:ascii="Times New Roman" w:eastAsia="Times New Roman" w:hAnsi="Times New Roman" w:cs="Times New Roman"/>
          <w:color w:val="202124"/>
          <w:sz w:val="28"/>
          <w:szCs w:val="28"/>
          <w:lang w:val="ky-KG" w:eastAsia="ru-RU"/>
        </w:rPr>
        <w:tab/>
        <w:t xml:space="preserve">6) </w:t>
      </w:r>
      <w:r w:rsidRPr="00EF575F">
        <w:rPr>
          <w:rFonts w:ascii="Times New Roman" w:eastAsia="Times New Roman" w:hAnsi="Times New Roman" w:cs="Times New Roman"/>
          <w:color w:val="202124"/>
          <w:sz w:val="28"/>
          <w:szCs w:val="28"/>
          <w:lang w:val="ky-KG" w:eastAsia="ru-RU"/>
        </w:rPr>
        <w:t>ТБ</w:t>
      </w:r>
      <w:r>
        <w:rPr>
          <w:rFonts w:ascii="Times New Roman" w:eastAsia="Times New Roman" w:hAnsi="Times New Roman" w:cs="Times New Roman"/>
          <w:color w:val="202124"/>
          <w:sz w:val="28"/>
          <w:szCs w:val="28"/>
          <w:lang w:val="ky-KG" w:eastAsia="ru-RU"/>
        </w:rPr>
        <w:t>С</w:t>
      </w:r>
      <w:r w:rsidRPr="00EF575F">
        <w:rPr>
          <w:rFonts w:ascii="Times New Roman" w:eastAsia="Times New Roman" w:hAnsi="Times New Roman" w:cs="Times New Roman"/>
          <w:color w:val="202124"/>
          <w:sz w:val="28"/>
          <w:szCs w:val="28"/>
          <w:lang w:val="ky-KG" w:eastAsia="ru-RU"/>
        </w:rPr>
        <w:t xml:space="preserve">нын иштешин камсыз кылуучу </w:t>
      </w:r>
      <w:r>
        <w:rPr>
          <w:rFonts w:ascii="Times New Roman" w:eastAsia="Times New Roman" w:hAnsi="Times New Roman" w:cs="Times New Roman"/>
          <w:color w:val="202124"/>
          <w:sz w:val="28"/>
          <w:szCs w:val="28"/>
          <w:lang w:val="ky-KG" w:eastAsia="ru-RU"/>
        </w:rPr>
        <w:t>М</w:t>
      </w:r>
      <w:r w:rsidRPr="00EF575F">
        <w:rPr>
          <w:rFonts w:ascii="Times New Roman" w:eastAsia="Times New Roman" w:hAnsi="Times New Roman" w:cs="Times New Roman"/>
          <w:color w:val="202124"/>
          <w:sz w:val="28"/>
          <w:szCs w:val="28"/>
          <w:lang w:val="ky-KG" w:eastAsia="ru-RU"/>
        </w:rPr>
        <w:t xml:space="preserve">Сти иштеп чыгуу, ишке киргизүү жана пайдалануу, </w:t>
      </w:r>
      <w:r>
        <w:rPr>
          <w:rFonts w:ascii="Times New Roman" w:eastAsia="Times New Roman" w:hAnsi="Times New Roman" w:cs="Times New Roman"/>
          <w:color w:val="202124"/>
          <w:sz w:val="28"/>
          <w:szCs w:val="28"/>
          <w:lang w:val="ky-KG" w:eastAsia="ru-RU"/>
        </w:rPr>
        <w:t>М</w:t>
      </w:r>
      <w:r w:rsidRPr="00EF575F">
        <w:rPr>
          <w:rFonts w:ascii="Times New Roman" w:eastAsia="Times New Roman" w:hAnsi="Times New Roman" w:cs="Times New Roman"/>
          <w:color w:val="202124"/>
          <w:sz w:val="28"/>
          <w:szCs w:val="28"/>
          <w:lang w:val="ky-KG" w:eastAsia="ru-RU"/>
        </w:rPr>
        <w:t>Сти түзүү жана модернизациялоо боюнча сунуштарды даярдоо.</w:t>
      </w:r>
    </w:p>
    <w:p w14:paraId="5C8BA0A9" w14:textId="4D35A767" w:rsidR="00EF575F" w:rsidRPr="00EF575F" w:rsidRDefault="00761A59" w:rsidP="007E6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202124"/>
          <w:sz w:val="28"/>
          <w:szCs w:val="28"/>
          <w:lang w:val="ky-KG" w:eastAsia="ru-RU"/>
        </w:rPr>
      </w:pPr>
      <w:r>
        <w:rPr>
          <w:rFonts w:ascii="Times New Roman" w:eastAsia="Times New Roman" w:hAnsi="Times New Roman" w:cs="Times New Roman"/>
          <w:color w:val="202124"/>
          <w:sz w:val="28"/>
          <w:szCs w:val="28"/>
          <w:lang w:val="ky-KG" w:eastAsia="ru-RU"/>
        </w:rPr>
        <w:tab/>
        <w:t xml:space="preserve">7) </w:t>
      </w:r>
      <w:r w:rsidR="00EF575F" w:rsidRPr="00EF575F">
        <w:rPr>
          <w:rFonts w:ascii="Times New Roman" w:eastAsia="Times New Roman" w:hAnsi="Times New Roman" w:cs="Times New Roman"/>
          <w:color w:val="202124"/>
          <w:sz w:val="28"/>
          <w:szCs w:val="28"/>
          <w:lang w:val="ky-KG" w:eastAsia="ru-RU"/>
        </w:rPr>
        <w:t xml:space="preserve"> ТБ</w:t>
      </w:r>
      <w:r>
        <w:rPr>
          <w:rFonts w:ascii="Times New Roman" w:eastAsia="Times New Roman" w:hAnsi="Times New Roman" w:cs="Times New Roman"/>
          <w:color w:val="202124"/>
          <w:sz w:val="28"/>
          <w:szCs w:val="28"/>
          <w:lang w:val="ky-KG" w:eastAsia="ru-RU"/>
        </w:rPr>
        <w:t>С</w:t>
      </w:r>
      <w:r w:rsidR="00EF575F" w:rsidRPr="00EF575F">
        <w:rPr>
          <w:rFonts w:ascii="Times New Roman" w:eastAsia="Times New Roman" w:hAnsi="Times New Roman" w:cs="Times New Roman"/>
          <w:color w:val="202124"/>
          <w:sz w:val="28"/>
          <w:szCs w:val="28"/>
          <w:lang w:val="ky-KG" w:eastAsia="ru-RU"/>
        </w:rPr>
        <w:t>ны</w:t>
      </w:r>
      <w:r w:rsidR="009404FA">
        <w:rPr>
          <w:rFonts w:ascii="Times New Roman" w:eastAsia="Times New Roman" w:hAnsi="Times New Roman" w:cs="Times New Roman"/>
          <w:color w:val="202124"/>
          <w:sz w:val="28"/>
          <w:szCs w:val="28"/>
          <w:lang w:val="ky-KG" w:eastAsia="ru-RU"/>
        </w:rPr>
        <w:t>н</w:t>
      </w:r>
      <w:r w:rsidR="00EF575F" w:rsidRPr="00EF575F">
        <w:rPr>
          <w:rFonts w:ascii="Times New Roman" w:eastAsia="Times New Roman" w:hAnsi="Times New Roman" w:cs="Times New Roman"/>
          <w:color w:val="202124"/>
          <w:sz w:val="28"/>
          <w:szCs w:val="28"/>
          <w:lang w:val="ky-KG" w:eastAsia="ru-RU"/>
        </w:rPr>
        <w:t xml:space="preserve"> өркүндөтүү боюнча сунуштарды иштеп чыгуу.</w:t>
      </w:r>
    </w:p>
    <w:p w14:paraId="75063BDC" w14:textId="4A08B669" w:rsidR="00EF575F" w:rsidRPr="00892FD9" w:rsidRDefault="00EF575F" w:rsidP="007E6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val="ky-KG" w:eastAsia="ru-RU"/>
        </w:rPr>
      </w:pPr>
    </w:p>
    <w:p w14:paraId="60ACD74C" w14:textId="1E63FF80" w:rsidR="00761A59" w:rsidRPr="00761A59" w:rsidRDefault="00761A59" w:rsidP="007E6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ab/>
        <w:t xml:space="preserve">Сунушталып жаткан Тобокелдиктерди башкаруу тартиби болжолдогондой, </w:t>
      </w:r>
      <w:r w:rsidRPr="00761A59">
        <w:rPr>
          <w:rFonts w:ascii="Times New Roman" w:eastAsia="Times New Roman" w:hAnsi="Times New Roman" w:cs="Times New Roman"/>
          <w:sz w:val="28"/>
          <w:szCs w:val="28"/>
          <w:lang w:val="ky-KG" w:eastAsia="ru-RU"/>
        </w:rPr>
        <w:t>ТБ</w:t>
      </w:r>
      <w:r>
        <w:rPr>
          <w:rFonts w:ascii="Times New Roman" w:eastAsia="Times New Roman" w:hAnsi="Times New Roman" w:cs="Times New Roman"/>
          <w:sz w:val="28"/>
          <w:szCs w:val="28"/>
          <w:lang w:val="ky-KG" w:eastAsia="ru-RU"/>
        </w:rPr>
        <w:t>С</w:t>
      </w:r>
      <w:r w:rsidRPr="00761A59">
        <w:rPr>
          <w:rFonts w:ascii="Times New Roman" w:eastAsia="Times New Roman" w:hAnsi="Times New Roman" w:cs="Times New Roman"/>
          <w:sz w:val="28"/>
          <w:szCs w:val="28"/>
          <w:lang w:val="ky-KG" w:eastAsia="ru-RU"/>
        </w:rPr>
        <w:t>ны</w:t>
      </w:r>
      <w:r w:rsidR="009404FA">
        <w:rPr>
          <w:rFonts w:ascii="Times New Roman" w:eastAsia="Times New Roman" w:hAnsi="Times New Roman" w:cs="Times New Roman"/>
          <w:sz w:val="28"/>
          <w:szCs w:val="28"/>
          <w:lang w:val="ky-KG" w:eastAsia="ru-RU"/>
        </w:rPr>
        <w:t>н</w:t>
      </w:r>
      <w:r w:rsidRPr="00761A59">
        <w:rPr>
          <w:rFonts w:ascii="Times New Roman" w:eastAsia="Times New Roman" w:hAnsi="Times New Roman" w:cs="Times New Roman"/>
          <w:sz w:val="28"/>
          <w:szCs w:val="28"/>
          <w:lang w:val="ky-KG" w:eastAsia="ru-RU"/>
        </w:rPr>
        <w:t xml:space="preserve"> иштеп чыгуу жана ишке ашыруу максатында, өзүбүздүн маалымат базабызды түзүү үчүн маалыматтарды үзгүлтүксүз чогултуу жана талдоо боюнча тиешелүү ички документтерди иштеп чыгуу жана бекитүү, колдонулган баалоо ыкмаларын көрсөтүү менен тобокелдикке баа берүү, тиешелүү профилдерди иштеп чыгуу жана бекитүү жана индикаторлор, ТБ</w:t>
      </w:r>
      <w:r>
        <w:rPr>
          <w:rFonts w:ascii="Times New Roman" w:eastAsia="Times New Roman" w:hAnsi="Times New Roman" w:cs="Times New Roman"/>
          <w:sz w:val="28"/>
          <w:szCs w:val="28"/>
          <w:lang w:val="ky-KG" w:eastAsia="ru-RU"/>
        </w:rPr>
        <w:t>С</w:t>
      </w:r>
      <w:r w:rsidRPr="00761A59">
        <w:rPr>
          <w:rFonts w:ascii="Times New Roman" w:eastAsia="Times New Roman" w:hAnsi="Times New Roman" w:cs="Times New Roman"/>
          <w:sz w:val="28"/>
          <w:szCs w:val="28"/>
          <w:lang w:val="ky-KG" w:eastAsia="ru-RU"/>
        </w:rPr>
        <w:t>нын маалыматтык системасын иштеп чыгууну жана ишке киргизүүнү камсыз кылат, мамлекеттик контролду жүзөгө ашырууда ТБ</w:t>
      </w:r>
      <w:r>
        <w:rPr>
          <w:rFonts w:ascii="Times New Roman" w:eastAsia="Times New Roman" w:hAnsi="Times New Roman" w:cs="Times New Roman"/>
          <w:sz w:val="28"/>
          <w:szCs w:val="28"/>
          <w:lang w:val="ky-KG" w:eastAsia="ru-RU"/>
        </w:rPr>
        <w:t>С</w:t>
      </w:r>
      <w:r w:rsidRPr="00761A59">
        <w:rPr>
          <w:rFonts w:ascii="Times New Roman" w:eastAsia="Times New Roman" w:hAnsi="Times New Roman" w:cs="Times New Roman"/>
          <w:sz w:val="28"/>
          <w:szCs w:val="28"/>
          <w:lang w:val="ky-KG" w:eastAsia="ru-RU"/>
        </w:rPr>
        <w:t>ны колдонуу боюнча кызматкерлерге тийиштүү инструктаждарды жана тренингдерди өткөрөт, ошондой эле ТБ</w:t>
      </w:r>
      <w:r>
        <w:rPr>
          <w:rFonts w:ascii="Times New Roman" w:eastAsia="Times New Roman" w:hAnsi="Times New Roman" w:cs="Times New Roman"/>
          <w:sz w:val="28"/>
          <w:szCs w:val="28"/>
          <w:lang w:val="ky-KG" w:eastAsia="ru-RU"/>
        </w:rPr>
        <w:t>С</w:t>
      </w:r>
      <w:r w:rsidRPr="00761A59">
        <w:rPr>
          <w:rFonts w:ascii="Times New Roman" w:eastAsia="Times New Roman" w:hAnsi="Times New Roman" w:cs="Times New Roman"/>
          <w:sz w:val="28"/>
          <w:szCs w:val="28"/>
          <w:lang w:val="ky-KG" w:eastAsia="ru-RU"/>
        </w:rPr>
        <w:t xml:space="preserve">нын натыйжалуулугун баалоонун </w:t>
      </w:r>
      <w:r w:rsidRPr="00761A59">
        <w:rPr>
          <w:rFonts w:ascii="Times New Roman" w:eastAsia="Times New Roman" w:hAnsi="Times New Roman" w:cs="Times New Roman"/>
          <w:sz w:val="28"/>
          <w:szCs w:val="28"/>
          <w:lang w:val="ky-KG" w:eastAsia="ru-RU"/>
        </w:rPr>
        <w:lastRenderedPageBreak/>
        <w:t xml:space="preserve">жүрүшүнө үзгүлтүксүз мониторинг жүргүзөт жана аны мындан ары жакшыртуу </w:t>
      </w:r>
      <w:r>
        <w:rPr>
          <w:rFonts w:ascii="Times New Roman" w:eastAsia="Times New Roman" w:hAnsi="Times New Roman" w:cs="Times New Roman"/>
          <w:sz w:val="28"/>
          <w:szCs w:val="28"/>
          <w:lang w:val="ky-KG" w:eastAsia="ru-RU"/>
        </w:rPr>
        <w:t xml:space="preserve"> үчүн </w:t>
      </w:r>
      <w:r w:rsidRPr="00761A59">
        <w:rPr>
          <w:rFonts w:ascii="Times New Roman" w:eastAsia="Times New Roman" w:hAnsi="Times New Roman" w:cs="Times New Roman"/>
          <w:sz w:val="28"/>
          <w:szCs w:val="28"/>
          <w:lang w:val="ky-KG" w:eastAsia="ru-RU"/>
        </w:rPr>
        <w:t>сунуштарды киргизет.</w:t>
      </w:r>
    </w:p>
    <w:p w14:paraId="7715398D" w14:textId="33AC132D" w:rsidR="00761A59" w:rsidRDefault="000D19D2" w:rsidP="007E603E">
      <w:pPr>
        <w:tabs>
          <w:tab w:val="left" w:pos="851"/>
        </w:tabs>
        <w:spacing w:after="0" w:line="360" w:lineRule="auto"/>
        <w:ind w:left="66"/>
        <w:jc w:val="both"/>
        <w:rPr>
          <w:rFonts w:ascii="Times New Roman" w:hAnsi="Times New Roman" w:cs="Times New Roman"/>
          <w:sz w:val="28"/>
          <w:szCs w:val="28"/>
          <w:lang w:val="ky-KG"/>
        </w:rPr>
      </w:pPr>
      <w:r w:rsidRPr="00E90FCE">
        <w:rPr>
          <w:rFonts w:ascii="Times New Roman" w:hAnsi="Times New Roman" w:cs="Times New Roman"/>
          <w:sz w:val="28"/>
          <w:szCs w:val="28"/>
          <w:lang w:val="ky-KG"/>
        </w:rPr>
        <w:tab/>
      </w:r>
      <w:r w:rsidR="00496C2E" w:rsidRPr="00496C2E">
        <w:rPr>
          <w:rFonts w:ascii="Times New Roman" w:hAnsi="Times New Roman" w:cs="Times New Roman"/>
          <w:sz w:val="28"/>
          <w:szCs w:val="28"/>
          <w:lang w:val="ky-KG"/>
        </w:rPr>
        <w:t>Ушуга байланыштуу, Министрлик өз ыйгарым укуктарынын чегинде Кыргыз Республикасынын Өкмөтүнүн “Кыргыз Республикасынын ыйгарым укуктуу мамлекеттик органдарынын 2012-жылдын 1-октябрындагы № 500 автотранспорттук көзөмөл-өткөрүү пункттарында өз ара аракеттенүү тартибин бекитүү тууралуу” токтомунун 4-пунктун ишке ашыруу үчүн Евразия экономикалык бирлигинин Кыргыз Республикасындагы бажы чек арасы жана тобокелдиктерди тескөө боюнча иш-чараларды ишке ашыруу» 2020-жылдын 19-ноябрындагы № 572 токтомуна ылайык, көйгөйлөрдү чечүүнүн төмөнкү жолдорун сунуштайбыз:</w:t>
      </w:r>
    </w:p>
    <w:p w14:paraId="6FB8F9A6" w14:textId="71C12EEA" w:rsidR="00496C2E" w:rsidRPr="00496C2E" w:rsidRDefault="00496C2E" w:rsidP="007E603E">
      <w:pPr>
        <w:tabs>
          <w:tab w:val="left" w:pos="851"/>
        </w:tabs>
        <w:spacing w:after="0" w:line="360" w:lineRule="auto"/>
        <w:ind w:left="66"/>
        <w:jc w:val="both"/>
        <w:rPr>
          <w:rFonts w:ascii="Times New Roman" w:hAnsi="Times New Roman" w:cs="Times New Roman"/>
          <w:sz w:val="28"/>
          <w:szCs w:val="28"/>
          <w:lang w:val="ky-KG"/>
        </w:rPr>
      </w:pPr>
      <w:r>
        <w:rPr>
          <w:rFonts w:ascii="Times New Roman" w:hAnsi="Times New Roman" w:cs="Times New Roman"/>
          <w:sz w:val="28"/>
          <w:szCs w:val="28"/>
          <w:lang w:val="ky-KG"/>
        </w:rPr>
        <w:tab/>
      </w:r>
      <w:r w:rsidRPr="00496C2E">
        <w:rPr>
          <w:rFonts w:ascii="Times New Roman" w:hAnsi="Times New Roman" w:cs="Times New Roman"/>
          <w:sz w:val="28"/>
          <w:szCs w:val="28"/>
          <w:lang w:val="ky-KG"/>
        </w:rPr>
        <w:t>1) Тышкы экономикалык иштин катышуучулары тарабынан бажы органдарына берилген алдын ала маалыматтарды, Кыргыз Республикасынын мамлекет</w:t>
      </w:r>
      <w:r w:rsidR="009404FA">
        <w:rPr>
          <w:rFonts w:ascii="Times New Roman" w:hAnsi="Times New Roman" w:cs="Times New Roman"/>
          <w:sz w:val="28"/>
          <w:szCs w:val="28"/>
          <w:lang w:val="ky-KG"/>
        </w:rPr>
        <w:t>тик контролдоочу органдарынын МС</w:t>
      </w:r>
      <w:r w:rsidRPr="00496C2E">
        <w:rPr>
          <w:rFonts w:ascii="Times New Roman" w:hAnsi="Times New Roman" w:cs="Times New Roman"/>
          <w:sz w:val="28"/>
          <w:szCs w:val="28"/>
          <w:lang w:val="ky-KG"/>
        </w:rPr>
        <w:t>де камтылган маалыматтарды, ошондой эле башка уюмдардан алынган маалыматтарды талаптагыдай эмес иштеп чыгууга алып келүүчү бардыгын ошол бойдон калтырууга; Кыргыз Республикасынын мамлекеттик органдары, эл аралык уюмдар, Евразия экономикалык комиссиясы (ЕЭК), ЕАЭБ өлкөлөрү жана үчүнчү мамлекеттер.</w:t>
      </w:r>
    </w:p>
    <w:p w14:paraId="3F919D5E" w14:textId="60C49D6A" w:rsidR="00496C2E" w:rsidRDefault="000B744F" w:rsidP="007E603E">
      <w:pPr>
        <w:tabs>
          <w:tab w:val="left" w:pos="851"/>
        </w:tabs>
        <w:spacing w:after="0" w:line="360" w:lineRule="auto"/>
        <w:ind w:left="66"/>
        <w:jc w:val="both"/>
        <w:rPr>
          <w:rFonts w:ascii="Times New Roman" w:hAnsi="Times New Roman" w:cs="Times New Roman"/>
          <w:sz w:val="28"/>
          <w:szCs w:val="28"/>
          <w:lang w:val="ky-KG"/>
        </w:rPr>
      </w:pPr>
      <w:r>
        <w:rPr>
          <w:rFonts w:ascii="Times New Roman" w:hAnsi="Times New Roman" w:cs="Times New Roman"/>
          <w:sz w:val="28"/>
          <w:szCs w:val="28"/>
          <w:lang w:val="ky-KG"/>
        </w:rPr>
        <w:tab/>
      </w:r>
      <w:r w:rsidR="00496C2E" w:rsidRPr="00496C2E">
        <w:rPr>
          <w:rFonts w:ascii="Times New Roman" w:hAnsi="Times New Roman" w:cs="Times New Roman"/>
          <w:sz w:val="28"/>
          <w:szCs w:val="28"/>
          <w:lang w:val="ky-KG"/>
        </w:rPr>
        <w:t xml:space="preserve">2) Тобокелдиктерди </w:t>
      </w:r>
      <w:r w:rsidR="009404FA">
        <w:rPr>
          <w:rFonts w:ascii="Times New Roman" w:hAnsi="Times New Roman" w:cs="Times New Roman"/>
          <w:sz w:val="28"/>
          <w:szCs w:val="28"/>
          <w:lang w:val="ky-KG"/>
        </w:rPr>
        <w:t>башкаруу</w:t>
      </w:r>
      <w:r w:rsidR="00496C2E" w:rsidRPr="00496C2E">
        <w:rPr>
          <w:rFonts w:ascii="Times New Roman" w:hAnsi="Times New Roman" w:cs="Times New Roman"/>
          <w:sz w:val="28"/>
          <w:szCs w:val="28"/>
          <w:lang w:val="ky-KG"/>
        </w:rPr>
        <w:t xml:space="preserve"> боюнча чараларды иштеп чыгуунун жана ишке ашыруунун тиркелген тартибин бекитүү, анын ичинде тышкы экономикалык иштин катышуучулары</w:t>
      </w:r>
      <w:r w:rsidR="003F5098">
        <w:rPr>
          <w:rFonts w:ascii="Times New Roman" w:hAnsi="Times New Roman" w:cs="Times New Roman"/>
          <w:sz w:val="28"/>
          <w:szCs w:val="28"/>
          <w:lang w:val="ky-KG"/>
        </w:rPr>
        <w:t xml:space="preserve"> тарабынан бажы органдарына (ТБС</w:t>
      </w:r>
      <w:r w:rsidR="00496C2E" w:rsidRPr="00496C2E">
        <w:rPr>
          <w:rFonts w:ascii="Times New Roman" w:hAnsi="Times New Roman" w:cs="Times New Roman"/>
          <w:sz w:val="28"/>
          <w:szCs w:val="28"/>
          <w:lang w:val="ky-KG"/>
        </w:rPr>
        <w:t>) берилген алдын ала маалыматтарды камтыган маалыматты чогултуу жана талдоо тартибин бекитүү алгылыктуу вариант болуп саналат;</w:t>
      </w:r>
    </w:p>
    <w:p w14:paraId="7802E644" w14:textId="68086E48" w:rsidR="009404FA" w:rsidRPr="009404FA" w:rsidRDefault="00496C2E" w:rsidP="009404FA">
      <w:pPr>
        <w:tabs>
          <w:tab w:val="left" w:pos="851"/>
        </w:tabs>
        <w:spacing w:after="0" w:line="360" w:lineRule="auto"/>
        <w:ind w:left="66"/>
        <w:jc w:val="both"/>
        <w:rPr>
          <w:rFonts w:ascii="Times New Roman" w:hAnsi="Times New Roman" w:cs="Times New Roman"/>
          <w:sz w:val="28"/>
          <w:szCs w:val="28"/>
          <w:lang w:val="ky-KG"/>
        </w:rPr>
      </w:pPr>
      <w:r>
        <w:rPr>
          <w:rFonts w:ascii="Times New Roman" w:hAnsi="Times New Roman" w:cs="Times New Roman"/>
          <w:sz w:val="28"/>
          <w:szCs w:val="28"/>
          <w:lang w:val="ky-KG"/>
        </w:rPr>
        <w:tab/>
      </w:r>
      <w:r w:rsidR="009404FA">
        <w:rPr>
          <w:rFonts w:ascii="Times New Roman" w:hAnsi="Times New Roman" w:cs="Times New Roman"/>
          <w:sz w:val="28"/>
          <w:szCs w:val="28"/>
          <w:lang w:val="ky-KG"/>
        </w:rPr>
        <w:t>3) ТБС</w:t>
      </w:r>
      <w:r w:rsidR="000B744F">
        <w:rPr>
          <w:rFonts w:ascii="Times New Roman" w:hAnsi="Times New Roman" w:cs="Times New Roman"/>
          <w:sz w:val="28"/>
          <w:szCs w:val="28"/>
          <w:lang w:val="ky-KG"/>
        </w:rPr>
        <w:t xml:space="preserve">ын ишке ашыруу учун </w:t>
      </w:r>
      <w:r w:rsidR="009404FA" w:rsidRPr="009404FA">
        <w:rPr>
          <w:rFonts w:ascii="Times New Roman" w:hAnsi="Times New Roman" w:cs="Times New Roman"/>
          <w:sz w:val="28"/>
          <w:szCs w:val="28"/>
          <w:lang w:val="ky-KG"/>
        </w:rPr>
        <w:t xml:space="preserve"> </w:t>
      </w:r>
      <w:r w:rsidR="000B744F" w:rsidRPr="009404FA">
        <w:rPr>
          <w:rFonts w:ascii="Times New Roman" w:hAnsi="Times New Roman" w:cs="Times New Roman"/>
          <w:sz w:val="28"/>
          <w:szCs w:val="28"/>
          <w:lang w:val="ky-KG"/>
        </w:rPr>
        <w:t>камсыз кылуу</w:t>
      </w:r>
      <w:r w:rsidR="000B744F" w:rsidRPr="009404FA">
        <w:rPr>
          <w:rFonts w:ascii="Times New Roman" w:hAnsi="Times New Roman" w:cs="Times New Roman"/>
          <w:sz w:val="28"/>
          <w:szCs w:val="28"/>
          <w:lang w:val="ky-KG"/>
        </w:rPr>
        <w:t xml:space="preserve"> </w:t>
      </w:r>
      <w:r w:rsidR="009404FA" w:rsidRPr="009404FA">
        <w:rPr>
          <w:rFonts w:ascii="Times New Roman" w:hAnsi="Times New Roman" w:cs="Times New Roman"/>
          <w:sz w:val="28"/>
          <w:szCs w:val="28"/>
          <w:lang w:val="ky-KG"/>
        </w:rPr>
        <w:t>жана ишке ашырууну, ошондой эле пайдаланууну.</w:t>
      </w:r>
    </w:p>
    <w:p w14:paraId="1EF9077F" w14:textId="2248C1E8" w:rsidR="00496C2E" w:rsidRDefault="009404FA" w:rsidP="009404FA">
      <w:pPr>
        <w:tabs>
          <w:tab w:val="left" w:pos="851"/>
        </w:tabs>
        <w:spacing w:after="0" w:line="360" w:lineRule="auto"/>
        <w:ind w:left="66"/>
        <w:jc w:val="both"/>
        <w:rPr>
          <w:rFonts w:ascii="Times New Roman" w:hAnsi="Times New Roman" w:cs="Times New Roman"/>
          <w:sz w:val="28"/>
          <w:szCs w:val="28"/>
          <w:lang w:val="ky-KG"/>
        </w:rPr>
      </w:pPr>
      <w:r w:rsidRPr="009404FA">
        <w:rPr>
          <w:rFonts w:ascii="Times New Roman" w:hAnsi="Times New Roman" w:cs="Times New Roman"/>
          <w:sz w:val="28"/>
          <w:szCs w:val="28"/>
          <w:lang w:val="ky-KG"/>
        </w:rPr>
        <w:t>Альтернативалуу чечимдердин салыштырма анализи төмөнкүдөй:</w:t>
      </w:r>
    </w:p>
    <w:tbl>
      <w:tblPr>
        <w:tblStyle w:val="a5"/>
        <w:tblW w:w="9640" w:type="dxa"/>
        <w:tblInd w:w="-147" w:type="dxa"/>
        <w:tblLayout w:type="fixed"/>
        <w:tblLook w:val="04A0" w:firstRow="1" w:lastRow="0" w:firstColumn="1" w:lastColumn="0" w:noHBand="0" w:noVBand="1"/>
      </w:tblPr>
      <w:tblGrid>
        <w:gridCol w:w="1276"/>
        <w:gridCol w:w="2807"/>
        <w:gridCol w:w="3856"/>
        <w:gridCol w:w="1701"/>
      </w:tblGrid>
      <w:tr w:rsidR="00496C2E" w:rsidRPr="00496C2E" w14:paraId="765A8A5B" w14:textId="77777777" w:rsidTr="007537FD">
        <w:tc>
          <w:tcPr>
            <w:tcW w:w="1276" w:type="dxa"/>
            <w:vMerge w:val="restart"/>
          </w:tcPr>
          <w:p w14:paraId="4B8C90CC" w14:textId="77777777" w:rsidR="00496C2E" w:rsidRPr="00496C2E" w:rsidRDefault="00496C2E" w:rsidP="00496C2E">
            <w:pPr>
              <w:tabs>
                <w:tab w:val="left" w:pos="851"/>
              </w:tabs>
              <w:spacing w:after="0" w:line="240" w:lineRule="auto"/>
              <w:ind w:left="66"/>
              <w:jc w:val="both"/>
              <w:rPr>
                <w:rFonts w:ascii="Times New Roman" w:hAnsi="Times New Roman" w:cs="Times New Roman"/>
                <w:sz w:val="28"/>
                <w:szCs w:val="28"/>
                <w:lang w:val="ru-RU"/>
              </w:rPr>
            </w:pPr>
          </w:p>
        </w:tc>
        <w:tc>
          <w:tcPr>
            <w:tcW w:w="8364" w:type="dxa"/>
            <w:gridSpan w:val="3"/>
          </w:tcPr>
          <w:p w14:paraId="6A9BCED4" w14:textId="6FD34B21" w:rsidR="00496C2E" w:rsidRPr="00AE136F" w:rsidRDefault="000B744F" w:rsidP="00496C2E">
            <w:pPr>
              <w:tabs>
                <w:tab w:val="left" w:pos="851"/>
              </w:tabs>
              <w:spacing w:after="0" w:line="240" w:lineRule="auto"/>
              <w:ind w:left="66"/>
              <w:jc w:val="both"/>
              <w:rPr>
                <w:rFonts w:ascii="Times New Roman" w:hAnsi="Times New Roman" w:cs="Times New Roman"/>
                <w:b/>
                <w:sz w:val="28"/>
                <w:szCs w:val="28"/>
                <w:lang w:val="ru-RU"/>
              </w:rPr>
            </w:pPr>
            <w:proofErr w:type="spellStart"/>
            <w:r>
              <w:rPr>
                <w:rFonts w:ascii="Times New Roman" w:hAnsi="Times New Roman" w:cs="Times New Roman"/>
                <w:b/>
                <w:sz w:val="28"/>
                <w:szCs w:val="28"/>
                <w:lang w:val="ru-RU"/>
              </w:rPr>
              <w:t>Вариант</w:t>
            </w:r>
            <w:bookmarkStart w:id="0" w:name="_GoBack"/>
            <w:bookmarkEnd w:id="0"/>
            <w:r>
              <w:rPr>
                <w:rFonts w:ascii="Times New Roman" w:hAnsi="Times New Roman" w:cs="Times New Roman"/>
                <w:b/>
                <w:sz w:val="28"/>
                <w:szCs w:val="28"/>
                <w:lang w:val="ru-RU"/>
              </w:rPr>
              <w:t>тар</w:t>
            </w:r>
            <w:proofErr w:type="spellEnd"/>
          </w:p>
        </w:tc>
      </w:tr>
      <w:tr w:rsidR="00496C2E" w:rsidRPr="00496C2E" w14:paraId="68E47835" w14:textId="77777777" w:rsidTr="007537FD">
        <w:tc>
          <w:tcPr>
            <w:tcW w:w="1276" w:type="dxa"/>
            <w:vMerge/>
          </w:tcPr>
          <w:p w14:paraId="0A7AC21E" w14:textId="77777777" w:rsidR="00496C2E" w:rsidRPr="00496C2E" w:rsidRDefault="00496C2E" w:rsidP="00496C2E">
            <w:pPr>
              <w:tabs>
                <w:tab w:val="left" w:pos="851"/>
              </w:tabs>
              <w:spacing w:after="0" w:line="240" w:lineRule="auto"/>
              <w:ind w:left="66"/>
              <w:jc w:val="both"/>
              <w:rPr>
                <w:rFonts w:ascii="Times New Roman" w:hAnsi="Times New Roman" w:cs="Times New Roman"/>
                <w:sz w:val="28"/>
                <w:szCs w:val="28"/>
                <w:lang w:val="ru-RU"/>
              </w:rPr>
            </w:pPr>
          </w:p>
        </w:tc>
        <w:tc>
          <w:tcPr>
            <w:tcW w:w="2807" w:type="dxa"/>
          </w:tcPr>
          <w:p w14:paraId="2275B285" w14:textId="6E7E1785" w:rsidR="00496C2E" w:rsidRPr="00496C2E" w:rsidRDefault="00496C2E" w:rsidP="00496C2E">
            <w:pPr>
              <w:tabs>
                <w:tab w:val="left" w:pos="851"/>
              </w:tabs>
              <w:spacing w:after="0" w:line="240" w:lineRule="auto"/>
              <w:ind w:left="66"/>
              <w:jc w:val="both"/>
              <w:rPr>
                <w:rFonts w:ascii="Times New Roman" w:hAnsi="Times New Roman" w:cs="Times New Roman"/>
                <w:sz w:val="28"/>
                <w:szCs w:val="28"/>
                <w:lang w:val="ru-RU"/>
              </w:rPr>
            </w:pPr>
            <w:r w:rsidRPr="00496C2E">
              <w:rPr>
                <w:rFonts w:ascii="Times New Roman" w:hAnsi="Times New Roman" w:cs="Times New Roman"/>
                <w:sz w:val="28"/>
                <w:szCs w:val="28"/>
                <w:lang w:val="ky-KG"/>
              </w:rPr>
              <w:t xml:space="preserve">ТБК боюнча чараларды иштеп чыгуунун жана ишке </w:t>
            </w:r>
            <w:r w:rsidRPr="00496C2E">
              <w:rPr>
                <w:rFonts w:ascii="Times New Roman" w:hAnsi="Times New Roman" w:cs="Times New Roman"/>
                <w:sz w:val="28"/>
                <w:szCs w:val="28"/>
                <w:lang w:val="ky-KG"/>
              </w:rPr>
              <w:lastRenderedPageBreak/>
              <w:t>ашыруунун тиркелген тартиби четке кагылсын. (1-вариант)</w:t>
            </w:r>
          </w:p>
        </w:tc>
        <w:tc>
          <w:tcPr>
            <w:tcW w:w="3856" w:type="dxa"/>
          </w:tcPr>
          <w:p w14:paraId="501C7B16" w14:textId="77777777" w:rsidR="00496C2E" w:rsidRPr="00496C2E" w:rsidRDefault="00496C2E" w:rsidP="00496C2E">
            <w:pPr>
              <w:tabs>
                <w:tab w:val="left" w:pos="851"/>
              </w:tabs>
              <w:spacing w:after="0" w:line="240" w:lineRule="auto"/>
              <w:ind w:left="66"/>
              <w:jc w:val="both"/>
              <w:rPr>
                <w:rFonts w:ascii="Times New Roman" w:hAnsi="Times New Roman" w:cs="Times New Roman"/>
                <w:sz w:val="28"/>
                <w:szCs w:val="28"/>
                <w:lang w:val="ky-KG"/>
              </w:rPr>
            </w:pPr>
            <w:r w:rsidRPr="00496C2E">
              <w:rPr>
                <w:rFonts w:ascii="Times New Roman" w:hAnsi="Times New Roman" w:cs="Times New Roman"/>
                <w:sz w:val="28"/>
                <w:szCs w:val="28"/>
                <w:lang w:val="ky-KG"/>
              </w:rPr>
              <w:lastRenderedPageBreak/>
              <w:t xml:space="preserve">ТБК боюнча чараларды иштеп чыгуунун жана ишке ашыруунун тиркелген </w:t>
            </w:r>
            <w:r w:rsidRPr="00496C2E">
              <w:rPr>
                <w:rFonts w:ascii="Times New Roman" w:hAnsi="Times New Roman" w:cs="Times New Roman"/>
                <w:sz w:val="28"/>
                <w:szCs w:val="28"/>
                <w:lang w:val="ky-KG"/>
              </w:rPr>
              <w:lastRenderedPageBreak/>
              <w:t>тартибин бекитүү.</w:t>
            </w:r>
          </w:p>
          <w:p w14:paraId="6FAACD69" w14:textId="77777777" w:rsidR="00496C2E" w:rsidRPr="00496C2E" w:rsidRDefault="00496C2E" w:rsidP="00496C2E">
            <w:pPr>
              <w:tabs>
                <w:tab w:val="left" w:pos="851"/>
              </w:tabs>
              <w:spacing w:after="0" w:line="240" w:lineRule="auto"/>
              <w:ind w:left="66"/>
              <w:jc w:val="both"/>
              <w:rPr>
                <w:rFonts w:ascii="Times New Roman" w:hAnsi="Times New Roman" w:cs="Times New Roman"/>
                <w:sz w:val="28"/>
                <w:szCs w:val="28"/>
                <w:lang w:val="ru-RU"/>
              </w:rPr>
            </w:pPr>
            <w:r w:rsidRPr="00496C2E">
              <w:rPr>
                <w:rFonts w:ascii="Times New Roman" w:hAnsi="Times New Roman" w:cs="Times New Roman"/>
                <w:sz w:val="28"/>
                <w:szCs w:val="28"/>
                <w:lang w:val="ky-KG"/>
              </w:rPr>
              <w:t>(2-вариант)</w:t>
            </w:r>
          </w:p>
          <w:p w14:paraId="12A9AF49" w14:textId="4B2B1DA1" w:rsidR="00496C2E" w:rsidRPr="00496C2E" w:rsidRDefault="00496C2E" w:rsidP="00496C2E">
            <w:pPr>
              <w:tabs>
                <w:tab w:val="left" w:pos="851"/>
              </w:tabs>
              <w:spacing w:after="0" w:line="240" w:lineRule="auto"/>
              <w:ind w:left="66"/>
              <w:jc w:val="both"/>
              <w:rPr>
                <w:rFonts w:ascii="Times New Roman" w:hAnsi="Times New Roman" w:cs="Times New Roman"/>
                <w:sz w:val="28"/>
                <w:szCs w:val="28"/>
                <w:lang w:val="ru-RU"/>
              </w:rPr>
            </w:pPr>
          </w:p>
        </w:tc>
        <w:tc>
          <w:tcPr>
            <w:tcW w:w="1701" w:type="dxa"/>
          </w:tcPr>
          <w:p w14:paraId="4DF65FEF" w14:textId="77777777" w:rsidR="00496C2E" w:rsidRPr="00496C2E" w:rsidRDefault="00496C2E" w:rsidP="00496C2E">
            <w:pPr>
              <w:tabs>
                <w:tab w:val="left" w:pos="851"/>
              </w:tabs>
              <w:spacing w:after="0" w:line="240" w:lineRule="auto"/>
              <w:ind w:left="66"/>
              <w:jc w:val="both"/>
              <w:rPr>
                <w:rFonts w:ascii="Times New Roman" w:hAnsi="Times New Roman" w:cs="Times New Roman"/>
                <w:sz w:val="28"/>
                <w:szCs w:val="28"/>
                <w:lang w:val="ru-RU"/>
              </w:rPr>
            </w:pPr>
            <w:proofErr w:type="spellStart"/>
            <w:r w:rsidRPr="00496C2E">
              <w:rPr>
                <w:rFonts w:ascii="Times New Roman" w:hAnsi="Times New Roman" w:cs="Times New Roman"/>
                <w:sz w:val="28"/>
                <w:szCs w:val="28"/>
                <w:lang w:val="ru-RU"/>
              </w:rPr>
              <w:lastRenderedPageBreak/>
              <w:t>Мыйзам</w:t>
            </w:r>
            <w:proofErr w:type="spellEnd"/>
            <w:r w:rsidRPr="00496C2E">
              <w:rPr>
                <w:rFonts w:ascii="Times New Roman" w:hAnsi="Times New Roman" w:cs="Times New Roman"/>
                <w:sz w:val="28"/>
                <w:szCs w:val="28"/>
                <w:lang w:val="ru-RU"/>
              </w:rPr>
              <w:t xml:space="preserve"> </w:t>
            </w:r>
            <w:proofErr w:type="spellStart"/>
            <w:r w:rsidRPr="00496C2E">
              <w:rPr>
                <w:rFonts w:ascii="Times New Roman" w:hAnsi="Times New Roman" w:cs="Times New Roman"/>
                <w:sz w:val="28"/>
                <w:szCs w:val="28"/>
                <w:lang w:val="ru-RU"/>
              </w:rPr>
              <w:t>актыларын</w:t>
            </w:r>
            <w:proofErr w:type="spellEnd"/>
            <w:r w:rsidRPr="00496C2E">
              <w:rPr>
                <w:rFonts w:ascii="Times New Roman" w:hAnsi="Times New Roman" w:cs="Times New Roman"/>
                <w:sz w:val="28"/>
                <w:szCs w:val="28"/>
                <w:lang w:val="ru-RU"/>
              </w:rPr>
              <w:t xml:space="preserve"> </w:t>
            </w:r>
            <w:proofErr w:type="spellStart"/>
            <w:r w:rsidRPr="00496C2E">
              <w:rPr>
                <w:rFonts w:ascii="Times New Roman" w:hAnsi="Times New Roman" w:cs="Times New Roman"/>
                <w:sz w:val="28"/>
                <w:szCs w:val="28"/>
                <w:lang w:val="ru-RU"/>
              </w:rPr>
              <w:t>жаңы</w:t>
            </w:r>
            <w:proofErr w:type="spellEnd"/>
            <w:r w:rsidRPr="00496C2E">
              <w:rPr>
                <w:rFonts w:ascii="Times New Roman" w:hAnsi="Times New Roman" w:cs="Times New Roman"/>
                <w:sz w:val="28"/>
                <w:szCs w:val="28"/>
                <w:lang w:val="ru-RU"/>
              </w:rPr>
              <w:t xml:space="preserve"> </w:t>
            </w:r>
            <w:proofErr w:type="spellStart"/>
            <w:r w:rsidRPr="00496C2E">
              <w:rPr>
                <w:rFonts w:ascii="Times New Roman" w:hAnsi="Times New Roman" w:cs="Times New Roman"/>
                <w:sz w:val="28"/>
                <w:szCs w:val="28"/>
                <w:lang w:val="ru-RU"/>
              </w:rPr>
              <w:lastRenderedPageBreak/>
              <w:t>редакцияда</w:t>
            </w:r>
            <w:proofErr w:type="spellEnd"/>
            <w:r w:rsidRPr="00496C2E">
              <w:rPr>
                <w:rFonts w:ascii="Times New Roman" w:hAnsi="Times New Roman" w:cs="Times New Roman"/>
                <w:sz w:val="28"/>
                <w:szCs w:val="28"/>
                <w:lang w:val="ru-RU"/>
              </w:rPr>
              <w:t xml:space="preserve"> </w:t>
            </w:r>
            <w:proofErr w:type="spellStart"/>
            <w:r w:rsidRPr="00496C2E">
              <w:rPr>
                <w:rFonts w:ascii="Times New Roman" w:hAnsi="Times New Roman" w:cs="Times New Roman"/>
                <w:sz w:val="28"/>
                <w:szCs w:val="28"/>
                <w:lang w:val="ru-RU"/>
              </w:rPr>
              <w:t>кабыл</w:t>
            </w:r>
            <w:proofErr w:type="spellEnd"/>
            <w:r w:rsidRPr="00496C2E">
              <w:rPr>
                <w:rFonts w:ascii="Times New Roman" w:hAnsi="Times New Roman" w:cs="Times New Roman"/>
                <w:sz w:val="28"/>
                <w:szCs w:val="28"/>
                <w:lang w:val="ru-RU"/>
              </w:rPr>
              <w:t xml:space="preserve"> </w:t>
            </w:r>
            <w:proofErr w:type="spellStart"/>
            <w:r w:rsidRPr="00496C2E">
              <w:rPr>
                <w:rFonts w:ascii="Times New Roman" w:hAnsi="Times New Roman" w:cs="Times New Roman"/>
                <w:sz w:val="28"/>
                <w:szCs w:val="28"/>
                <w:lang w:val="ru-RU"/>
              </w:rPr>
              <w:t>алуу</w:t>
            </w:r>
            <w:proofErr w:type="spellEnd"/>
          </w:p>
          <w:p w14:paraId="7645A554" w14:textId="7FCB341A" w:rsidR="00496C2E" w:rsidRPr="00496C2E" w:rsidRDefault="00496C2E" w:rsidP="00496C2E">
            <w:pPr>
              <w:tabs>
                <w:tab w:val="left" w:pos="851"/>
              </w:tabs>
              <w:spacing w:after="0" w:line="240" w:lineRule="auto"/>
              <w:ind w:left="66"/>
              <w:jc w:val="both"/>
              <w:rPr>
                <w:rFonts w:ascii="Times New Roman" w:hAnsi="Times New Roman" w:cs="Times New Roman"/>
                <w:sz w:val="28"/>
                <w:szCs w:val="28"/>
                <w:lang w:val="ru-RU"/>
              </w:rPr>
            </w:pPr>
            <w:r w:rsidRPr="00496C2E">
              <w:rPr>
                <w:rFonts w:ascii="Times New Roman" w:hAnsi="Times New Roman" w:cs="Times New Roman"/>
                <w:sz w:val="28"/>
                <w:szCs w:val="28"/>
                <w:lang w:val="ru-RU"/>
              </w:rPr>
              <w:t>(3-вариант)</w:t>
            </w:r>
          </w:p>
        </w:tc>
      </w:tr>
      <w:tr w:rsidR="00496C2E" w:rsidRPr="00496C2E" w14:paraId="353A6951" w14:textId="77777777" w:rsidTr="007537FD">
        <w:tc>
          <w:tcPr>
            <w:tcW w:w="1276" w:type="dxa"/>
          </w:tcPr>
          <w:p w14:paraId="1FE46A4A" w14:textId="48791BEC" w:rsidR="00496C2E" w:rsidRPr="00496C2E" w:rsidRDefault="00AE136F" w:rsidP="00496C2E">
            <w:pPr>
              <w:tabs>
                <w:tab w:val="left" w:pos="851"/>
              </w:tabs>
              <w:spacing w:after="0" w:line="240" w:lineRule="auto"/>
              <w:ind w:left="66"/>
              <w:jc w:val="both"/>
              <w:rPr>
                <w:rFonts w:ascii="Times New Roman" w:hAnsi="Times New Roman" w:cs="Times New Roman"/>
                <w:b/>
                <w:sz w:val="28"/>
                <w:szCs w:val="28"/>
                <w:lang w:val="ru-RU"/>
              </w:rPr>
            </w:pPr>
            <w:proofErr w:type="spellStart"/>
            <w:r>
              <w:rPr>
                <w:rFonts w:ascii="Times New Roman" w:hAnsi="Times New Roman" w:cs="Times New Roman"/>
                <w:b/>
                <w:sz w:val="28"/>
                <w:szCs w:val="28"/>
                <w:lang w:val="ru-RU"/>
              </w:rPr>
              <w:lastRenderedPageBreak/>
              <w:t>Артыкчылыктары</w:t>
            </w:r>
            <w:proofErr w:type="spellEnd"/>
          </w:p>
        </w:tc>
        <w:tc>
          <w:tcPr>
            <w:tcW w:w="2807" w:type="dxa"/>
          </w:tcPr>
          <w:p w14:paraId="7F871838" w14:textId="77777777" w:rsidR="00496C2E" w:rsidRPr="00496C2E" w:rsidRDefault="00496C2E" w:rsidP="00496C2E">
            <w:pPr>
              <w:tabs>
                <w:tab w:val="left" w:pos="851"/>
              </w:tabs>
              <w:spacing w:after="0" w:line="240" w:lineRule="auto"/>
              <w:ind w:left="66"/>
              <w:jc w:val="both"/>
              <w:rPr>
                <w:rFonts w:ascii="Times New Roman" w:hAnsi="Times New Roman" w:cs="Times New Roman"/>
                <w:sz w:val="28"/>
                <w:szCs w:val="28"/>
                <w:lang w:val="ru-RU"/>
              </w:rPr>
            </w:pPr>
            <w:r w:rsidRPr="00496C2E">
              <w:rPr>
                <w:rFonts w:ascii="Times New Roman" w:hAnsi="Times New Roman" w:cs="Times New Roman"/>
                <w:sz w:val="28"/>
                <w:szCs w:val="28"/>
                <w:lang w:val="ky-KG"/>
              </w:rPr>
              <w:t>Жок</w:t>
            </w:r>
          </w:p>
          <w:p w14:paraId="18CE54FA" w14:textId="6317FF89" w:rsidR="00496C2E" w:rsidRPr="00496C2E" w:rsidRDefault="00496C2E" w:rsidP="00496C2E">
            <w:pPr>
              <w:tabs>
                <w:tab w:val="left" w:pos="851"/>
              </w:tabs>
              <w:spacing w:after="0" w:line="240" w:lineRule="auto"/>
              <w:ind w:left="66"/>
              <w:jc w:val="both"/>
              <w:rPr>
                <w:rFonts w:ascii="Times New Roman" w:hAnsi="Times New Roman" w:cs="Times New Roman"/>
                <w:sz w:val="28"/>
                <w:szCs w:val="28"/>
                <w:lang w:val="ru-RU"/>
              </w:rPr>
            </w:pPr>
          </w:p>
        </w:tc>
        <w:tc>
          <w:tcPr>
            <w:tcW w:w="3856" w:type="dxa"/>
          </w:tcPr>
          <w:p w14:paraId="62DDAA8E" w14:textId="77777777" w:rsidR="00496C2E" w:rsidRPr="00496C2E" w:rsidRDefault="00496C2E" w:rsidP="00496C2E">
            <w:pPr>
              <w:tabs>
                <w:tab w:val="left" w:pos="851"/>
              </w:tabs>
              <w:spacing w:after="0" w:line="240" w:lineRule="auto"/>
              <w:ind w:left="66"/>
              <w:jc w:val="both"/>
              <w:rPr>
                <w:rFonts w:ascii="Times New Roman" w:hAnsi="Times New Roman" w:cs="Times New Roman"/>
                <w:sz w:val="28"/>
                <w:szCs w:val="28"/>
                <w:lang w:val="ru-RU"/>
              </w:rPr>
            </w:pPr>
            <w:r w:rsidRPr="00496C2E">
              <w:rPr>
                <w:rFonts w:ascii="Times New Roman" w:hAnsi="Times New Roman" w:cs="Times New Roman"/>
                <w:sz w:val="28"/>
                <w:szCs w:val="28"/>
                <w:lang w:val="ru-RU"/>
              </w:rPr>
              <w:t xml:space="preserve">Ал </w:t>
            </w:r>
            <w:proofErr w:type="spellStart"/>
            <w:r w:rsidRPr="00496C2E">
              <w:rPr>
                <w:rFonts w:ascii="Times New Roman" w:hAnsi="Times New Roman" w:cs="Times New Roman"/>
                <w:sz w:val="28"/>
                <w:szCs w:val="28"/>
                <w:lang w:val="ru-RU"/>
              </w:rPr>
              <w:t>мамлекеттик</w:t>
            </w:r>
            <w:proofErr w:type="spellEnd"/>
            <w:r w:rsidRPr="00496C2E">
              <w:rPr>
                <w:rFonts w:ascii="Times New Roman" w:hAnsi="Times New Roman" w:cs="Times New Roman"/>
                <w:sz w:val="28"/>
                <w:szCs w:val="28"/>
                <w:lang w:val="ru-RU"/>
              </w:rPr>
              <w:t xml:space="preserve"> </w:t>
            </w:r>
            <w:proofErr w:type="spellStart"/>
            <w:r w:rsidRPr="00496C2E">
              <w:rPr>
                <w:rFonts w:ascii="Times New Roman" w:hAnsi="Times New Roman" w:cs="Times New Roman"/>
                <w:sz w:val="28"/>
                <w:szCs w:val="28"/>
                <w:lang w:val="ru-RU"/>
              </w:rPr>
              <w:t>органга</w:t>
            </w:r>
            <w:proofErr w:type="spellEnd"/>
            <w:r w:rsidRPr="00496C2E">
              <w:rPr>
                <w:rFonts w:ascii="Times New Roman" w:hAnsi="Times New Roman" w:cs="Times New Roman"/>
                <w:sz w:val="28"/>
                <w:szCs w:val="28"/>
                <w:lang w:val="ru-RU"/>
              </w:rPr>
              <w:t xml:space="preserve"> </w:t>
            </w:r>
            <w:proofErr w:type="spellStart"/>
            <w:r w:rsidRPr="00496C2E">
              <w:rPr>
                <w:rFonts w:ascii="Times New Roman" w:hAnsi="Times New Roman" w:cs="Times New Roman"/>
                <w:sz w:val="28"/>
                <w:szCs w:val="28"/>
                <w:lang w:val="ru-RU"/>
              </w:rPr>
              <w:t>маалыматты</w:t>
            </w:r>
            <w:proofErr w:type="spellEnd"/>
            <w:r w:rsidRPr="00496C2E">
              <w:rPr>
                <w:rFonts w:ascii="Times New Roman" w:hAnsi="Times New Roman" w:cs="Times New Roman"/>
                <w:sz w:val="28"/>
                <w:szCs w:val="28"/>
                <w:lang w:val="ru-RU"/>
              </w:rPr>
              <w:t xml:space="preserve">, </w:t>
            </w:r>
            <w:proofErr w:type="spellStart"/>
            <w:r w:rsidRPr="00496C2E">
              <w:rPr>
                <w:rFonts w:ascii="Times New Roman" w:hAnsi="Times New Roman" w:cs="Times New Roman"/>
                <w:sz w:val="28"/>
                <w:szCs w:val="28"/>
                <w:lang w:val="ru-RU"/>
              </w:rPr>
              <w:t>анын</w:t>
            </w:r>
            <w:proofErr w:type="spellEnd"/>
            <w:r w:rsidRPr="00496C2E">
              <w:rPr>
                <w:rFonts w:ascii="Times New Roman" w:hAnsi="Times New Roman" w:cs="Times New Roman"/>
                <w:sz w:val="28"/>
                <w:szCs w:val="28"/>
                <w:lang w:val="ru-RU"/>
              </w:rPr>
              <w:t xml:space="preserve"> </w:t>
            </w:r>
            <w:proofErr w:type="spellStart"/>
            <w:r w:rsidRPr="00496C2E">
              <w:rPr>
                <w:rFonts w:ascii="Times New Roman" w:hAnsi="Times New Roman" w:cs="Times New Roman"/>
                <w:sz w:val="28"/>
                <w:szCs w:val="28"/>
                <w:lang w:val="ru-RU"/>
              </w:rPr>
              <w:t>ичинде</w:t>
            </w:r>
            <w:proofErr w:type="spellEnd"/>
            <w:r w:rsidRPr="00496C2E">
              <w:rPr>
                <w:rFonts w:ascii="Times New Roman" w:hAnsi="Times New Roman" w:cs="Times New Roman"/>
                <w:sz w:val="28"/>
                <w:szCs w:val="28"/>
                <w:lang w:val="ru-RU"/>
              </w:rPr>
              <w:t xml:space="preserve"> </w:t>
            </w:r>
            <w:proofErr w:type="spellStart"/>
            <w:r w:rsidRPr="00496C2E">
              <w:rPr>
                <w:rFonts w:ascii="Times New Roman" w:hAnsi="Times New Roman" w:cs="Times New Roman"/>
                <w:sz w:val="28"/>
                <w:szCs w:val="28"/>
                <w:lang w:val="ru-RU"/>
              </w:rPr>
              <w:t>тышкы</w:t>
            </w:r>
            <w:proofErr w:type="spellEnd"/>
            <w:r w:rsidRPr="00496C2E">
              <w:rPr>
                <w:rFonts w:ascii="Times New Roman" w:hAnsi="Times New Roman" w:cs="Times New Roman"/>
                <w:sz w:val="28"/>
                <w:szCs w:val="28"/>
                <w:lang w:val="ru-RU"/>
              </w:rPr>
              <w:t xml:space="preserve"> </w:t>
            </w:r>
            <w:proofErr w:type="spellStart"/>
            <w:r w:rsidRPr="00496C2E">
              <w:rPr>
                <w:rFonts w:ascii="Times New Roman" w:hAnsi="Times New Roman" w:cs="Times New Roman"/>
                <w:sz w:val="28"/>
                <w:szCs w:val="28"/>
                <w:lang w:val="ru-RU"/>
              </w:rPr>
              <w:t>экономикалык</w:t>
            </w:r>
            <w:proofErr w:type="spellEnd"/>
            <w:r w:rsidRPr="00496C2E">
              <w:rPr>
                <w:rFonts w:ascii="Times New Roman" w:hAnsi="Times New Roman" w:cs="Times New Roman"/>
                <w:sz w:val="28"/>
                <w:szCs w:val="28"/>
                <w:lang w:val="ru-RU"/>
              </w:rPr>
              <w:t xml:space="preserve"> </w:t>
            </w:r>
            <w:proofErr w:type="spellStart"/>
            <w:r w:rsidRPr="00496C2E">
              <w:rPr>
                <w:rFonts w:ascii="Times New Roman" w:hAnsi="Times New Roman" w:cs="Times New Roman"/>
                <w:sz w:val="28"/>
                <w:szCs w:val="28"/>
                <w:lang w:val="ru-RU"/>
              </w:rPr>
              <w:t>ишмердиктин</w:t>
            </w:r>
            <w:proofErr w:type="spellEnd"/>
            <w:r w:rsidRPr="00496C2E">
              <w:rPr>
                <w:rFonts w:ascii="Times New Roman" w:hAnsi="Times New Roman" w:cs="Times New Roman"/>
                <w:sz w:val="28"/>
                <w:szCs w:val="28"/>
                <w:lang w:val="ru-RU"/>
              </w:rPr>
              <w:t xml:space="preserve"> </w:t>
            </w:r>
            <w:proofErr w:type="spellStart"/>
            <w:r w:rsidRPr="00496C2E">
              <w:rPr>
                <w:rFonts w:ascii="Times New Roman" w:hAnsi="Times New Roman" w:cs="Times New Roman"/>
                <w:sz w:val="28"/>
                <w:szCs w:val="28"/>
                <w:lang w:val="ru-RU"/>
              </w:rPr>
              <w:t>катышуучулары</w:t>
            </w:r>
            <w:proofErr w:type="spellEnd"/>
            <w:r w:rsidRPr="00496C2E">
              <w:rPr>
                <w:rFonts w:ascii="Times New Roman" w:hAnsi="Times New Roman" w:cs="Times New Roman"/>
                <w:sz w:val="28"/>
                <w:szCs w:val="28"/>
                <w:lang w:val="ru-RU"/>
              </w:rPr>
              <w:t xml:space="preserve"> </w:t>
            </w:r>
            <w:proofErr w:type="spellStart"/>
            <w:r w:rsidRPr="00496C2E">
              <w:rPr>
                <w:rFonts w:ascii="Times New Roman" w:hAnsi="Times New Roman" w:cs="Times New Roman"/>
                <w:sz w:val="28"/>
                <w:szCs w:val="28"/>
                <w:lang w:val="ru-RU"/>
              </w:rPr>
              <w:t>тарабынан</w:t>
            </w:r>
            <w:proofErr w:type="spellEnd"/>
            <w:r w:rsidRPr="00496C2E">
              <w:rPr>
                <w:rFonts w:ascii="Times New Roman" w:hAnsi="Times New Roman" w:cs="Times New Roman"/>
                <w:sz w:val="28"/>
                <w:szCs w:val="28"/>
                <w:lang w:val="ru-RU"/>
              </w:rPr>
              <w:t xml:space="preserve"> </w:t>
            </w:r>
            <w:proofErr w:type="spellStart"/>
            <w:r w:rsidRPr="00496C2E">
              <w:rPr>
                <w:rFonts w:ascii="Times New Roman" w:hAnsi="Times New Roman" w:cs="Times New Roman"/>
                <w:sz w:val="28"/>
                <w:szCs w:val="28"/>
                <w:lang w:val="ru-RU"/>
              </w:rPr>
              <w:t>бажы</w:t>
            </w:r>
            <w:proofErr w:type="spellEnd"/>
            <w:r w:rsidRPr="00496C2E">
              <w:rPr>
                <w:rFonts w:ascii="Times New Roman" w:hAnsi="Times New Roman" w:cs="Times New Roman"/>
                <w:sz w:val="28"/>
                <w:szCs w:val="28"/>
                <w:lang w:val="ru-RU"/>
              </w:rPr>
              <w:t xml:space="preserve"> </w:t>
            </w:r>
            <w:proofErr w:type="spellStart"/>
            <w:r w:rsidRPr="00496C2E">
              <w:rPr>
                <w:rFonts w:ascii="Times New Roman" w:hAnsi="Times New Roman" w:cs="Times New Roman"/>
                <w:sz w:val="28"/>
                <w:szCs w:val="28"/>
                <w:lang w:val="ru-RU"/>
              </w:rPr>
              <w:t>органдарына</w:t>
            </w:r>
            <w:proofErr w:type="spellEnd"/>
            <w:r w:rsidRPr="00496C2E">
              <w:rPr>
                <w:rFonts w:ascii="Times New Roman" w:hAnsi="Times New Roman" w:cs="Times New Roman"/>
                <w:sz w:val="28"/>
                <w:szCs w:val="28"/>
                <w:lang w:val="ru-RU"/>
              </w:rPr>
              <w:t xml:space="preserve"> </w:t>
            </w:r>
            <w:proofErr w:type="spellStart"/>
            <w:r w:rsidRPr="00496C2E">
              <w:rPr>
                <w:rFonts w:ascii="Times New Roman" w:hAnsi="Times New Roman" w:cs="Times New Roman"/>
                <w:sz w:val="28"/>
                <w:szCs w:val="28"/>
                <w:lang w:val="ru-RU"/>
              </w:rPr>
              <w:t>берилген</w:t>
            </w:r>
            <w:proofErr w:type="spellEnd"/>
            <w:r w:rsidRPr="00496C2E">
              <w:rPr>
                <w:rFonts w:ascii="Times New Roman" w:hAnsi="Times New Roman" w:cs="Times New Roman"/>
                <w:sz w:val="28"/>
                <w:szCs w:val="28"/>
                <w:lang w:val="ru-RU"/>
              </w:rPr>
              <w:t xml:space="preserve"> </w:t>
            </w:r>
            <w:proofErr w:type="spellStart"/>
            <w:r w:rsidRPr="00496C2E">
              <w:rPr>
                <w:rFonts w:ascii="Times New Roman" w:hAnsi="Times New Roman" w:cs="Times New Roman"/>
                <w:sz w:val="28"/>
                <w:szCs w:val="28"/>
                <w:lang w:val="ru-RU"/>
              </w:rPr>
              <w:t>алдын</w:t>
            </w:r>
            <w:proofErr w:type="spellEnd"/>
            <w:r w:rsidRPr="00496C2E">
              <w:rPr>
                <w:rFonts w:ascii="Times New Roman" w:hAnsi="Times New Roman" w:cs="Times New Roman"/>
                <w:sz w:val="28"/>
                <w:szCs w:val="28"/>
                <w:lang w:val="ru-RU"/>
              </w:rPr>
              <w:t xml:space="preserve"> ала </w:t>
            </w:r>
            <w:proofErr w:type="spellStart"/>
            <w:r w:rsidRPr="00496C2E">
              <w:rPr>
                <w:rFonts w:ascii="Times New Roman" w:hAnsi="Times New Roman" w:cs="Times New Roman"/>
                <w:sz w:val="28"/>
                <w:szCs w:val="28"/>
                <w:lang w:val="ru-RU"/>
              </w:rPr>
              <w:t>маалыматтарды</w:t>
            </w:r>
            <w:proofErr w:type="spellEnd"/>
            <w:r w:rsidRPr="00496C2E">
              <w:rPr>
                <w:rFonts w:ascii="Times New Roman" w:hAnsi="Times New Roman" w:cs="Times New Roman"/>
                <w:sz w:val="28"/>
                <w:szCs w:val="28"/>
                <w:lang w:val="ru-RU"/>
              </w:rPr>
              <w:t xml:space="preserve"> </w:t>
            </w:r>
            <w:proofErr w:type="spellStart"/>
            <w:r w:rsidRPr="00496C2E">
              <w:rPr>
                <w:rFonts w:ascii="Times New Roman" w:hAnsi="Times New Roman" w:cs="Times New Roman"/>
                <w:sz w:val="28"/>
                <w:szCs w:val="28"/>
                <w:lang w:val="ru-RU"/>
              </w:rPr>
              <w:t>чогултуу</w:t>
            </w:r>
            <w:proofErr w:type="spellEnd"/>
            <w:r w:rsidRPr="00496C2E">
              <w:rPr>
                <w:rFonts w:ascii="Times New Roman" w:hAnsi="Times New Roman" w:cs="Times New Roman"/>
                <w:sz w:val="28"/>
                <w:szCs w:val="28"/>
                <w:lang w:val="ru-RU"/>
              </w:rPr>
              <w:t xml:space="preserve"> </w:t>
            </w:r>
            <w:proofErr w:type="spellStart"/>
            <w:r w:rsidRPr="00496C2E">
              <w:rPr>
                <w:rFonts w:ascii="Times New Roman" w:hAnsi="Times New Roman" w:cs="Times New Roman"/>
                <w:sz w:val="28"/>
                <w:szCs w:val="28"/>
                <w:lang w:val="ru-RU"/>
              </w:rPr>
              <w:t>жана</w:t>
            </w:r>
            <w:proofErr w:type="spellEnd"/>
            <w:r w:rsidRPr="00496C2E">
              <w:rPr>
                <w:rFonts w:ascii="Times New Roman" w:hAnsi="Times New Roman" w:cs="Times New Roman"/>
                <w:sz w:val="28"/>
                <w:szCs w:val="28"/>
                <w:lang w:val="ru-RU"/>
              </w:rPr>
              <w:t xml:space="preserve"> </w:t>
            </w:r>
            <w:proofErr w:type="spellStart"/>
            <w:r w:rsidRPr="00496C2E">
              <w:rPr>
                <w:rFonts w:ascii="Times New Roman" w:hAnsi="Times New Roman" w:cs="Times New Roman"/>
                <w:sz w:val="28"/>
                <w:szCs w:val="28"/>
                <w:lang w:val="ru-RU"/>
              </w:rPr>
              <w:t>талдоо</w:t>
            </w:r>
            <w:proofErr w:type="spellEnd"/>
            <w:r w:rsidRPr="00496C2E">
              <w:rPr>
                <w:rFonts w:ascii="Times New Roman" w:hAnsi="Times New Roman" w:cs="Times New Roman"/>
                <w:sz w:val="28"/>
                <w:szCs w:val="28"/>
                <w:lang w:val="ru-RU"/>
              </w:rPr>
              <w:t xml:space="preserve"> </w:t>
            </w:r>
            <w:proofErr w:type="spellStart"/>
            <w:r w:rsidRPr="00496C2E">
              <w:rPr>
                <w:rFonts w:ascii="Times New Roman" w:hAnsi="Times New Roman" w:cs="Times New Roman"/>
                <w:sz w:val="28"/>
                <w:szCs w:val="28"/>
                <w:lang w:val="ru-RU"/>
              </w:rPr>
              <w:t>тартибин</w:t>
            </w:r>
            <w:proofErr w:type="spellEnd"/>
            <w:r w:rsidRPr="00496C2E">
              <w:rPr>
                <w:rFonts w:ascii="Times New Roman" w:hAnsi="Times New Roman" w:cs="Times New Roman"/>
                <w:sz w:val="28"/>
                <w:szCs w:val="28"/>
                <w:lang w:val="ru-RU"/>
              </w:rPr>
              <w:t xml:space="preserve"> </w:t>
            </w:r>
            <w:proofErr w:type="spellStart"/>
            <w:r w:rsidRPr="00496C2E">
              <w:rPr>
                <w:rFonts w:ascii="Times New Roman" w:hAnsi="Times New Roman" w:cs="Times New Roman"/>
                <w:sz w:val="28"/>
                <w:szCs w:val="28"/>
                <w:lang w:val="ru-RU"/>
              </w:rPr>
              <w:t>камтыган</w:t>
            </w:r>
            <w:proofErr w:type="spellEnd"/>
            <w:r w:rsidRPr="00496C2E">
              <w:rPr>
                <w:rFonts w:ascii="Times New Roman" w:hAnsi="Times New Roman" w:cs="Times New Roman"/>
                <w:sz w:val="28"/>
                <w:szCs w:val="28"/>
                <w:lang w:val="ru-RU"/>
              </w:rPr>
              <w:t xml:space="preserve"> </w:t>
            </w:r>
            <w:proofErr w:type="spellStart"/>
            <w:r w:rsidRPr="00496C2E">
              <w:rPr>
                <w:rFonts w:ascii="Times New Roman" w:hAnsi="Times New Roman" w:cs="Times New Roman"/>
                <w:sz w:val="28"/>
                <w:szCs w:val="28"/>
                <w:lang w:val="ru-RU"/>
              </w:rPr>
              <w:t>системага</w:t>
            </w:r>
            <w:proofErr w:type="spellEnd"/>
            <w:r w:rsidRPr="00496C2E">
              <w:rPr>
                <w:rFonts w:ascii="Times New Roman" w:hAnsi="Times New Roman" w:cs="Times New Roman"/>
                <w:sz w:val="28"/>
                <w:szCs w:val="28"/>
                <w:lang w:val="ru-RU"/>
              </w:rPr>
              <w:t xml:space="preserve"> </w:t>
            </w:r>
            <w:proofErr w:type="spellStart"/>
            <w:r w:rsidRPr="00496C2E">
              <w:rPr>
                <w:rFonts w:ascii="Times New Roman" w:hAnsi="Times New Roman" w:cs="Times New Roman"/>
                <w:sz w:val="28"/>
                <w:szCs w:val="28"/>
                <w:lang w:val="ru-RU"/>
              </w:rPr>
              <w:t>ээ</w:t>
            </w:r>
            <w:proofErr w:type="spellEnd"/>
            <w:r w:rsidRPr="00496C2E">
              <w:rPr>
                <w:rFonts w:ascii="Times New Roman" w:hAnsi="Times New Roman" w:cs="Times New Roman"/>
                <w:sz w:val="28"/>
                <w:szCs w:val="28"/>
                <w:lang w:val="ru-RU"/>
              </w:rPr>
              <w:t xml:space="preserve"> </w:t>
            </w:r>
            <w:proofErr w:type="spellStart"/>
            <w:r w:rsidRPr="00496C2E">
              <w:rPr>
                <w:rFonts w:ascii="Times New Roman" w:hAnsi="Times New Roman" w:cs="Times New Roman"/>
                <w:sz w:val="28"/>
                <w:szCs w:val="28"/>
                <w:lang w:val="ru-RU"/>
              </w:rPr>
              <w:t>болууга</w:t>
            </w:r>
            <w:proofErr w:type="spellEnd"/>
            <w:r w:rsidRPr="00496C2E">
              <w:rPr>
                <w:rFonts w:ascii="Times New Roman" w:hAnsi="Times New Roman" w:cs="Times New Roman"/>
                <w:sz w:val="28"/>
                <w:szCs w:val="28"/>
                <w:lang w:val="ru-RU"/>
              </w:rPr>
              <w:t xml:space="preserve"> </w:t>
            </w:r>
            <w:proofErr w:type="spellStart"/>
            <w:r w:rsidRPr="00496C2E">
              <w:rPr>
                <w:rFonts w:ascii="Times New Roman" w:hAnsi="Times New Roman" w:cs="Times New Roman"/>
                <w:sz w:val="28"/>
                <w:szCs w:val="28"/>
                <w:lang w:val="ru-RU"/>
              </w:rPr>
              <w:t>мүмкүндүк</w:t>
            </w:r>
            <w:proofErr w:type="spellEnd"/>
            <w:r w:rsidRPr="00496C2E">
              <w:rPr>
                <w:rFonts w:ascii="Times New Roman" w:hAnsi="Times New Roman" w:cs="Times New Roman"/>
                <w:sz w:val="28"/>
                <w:szCs w:val="28"/>
                <w:lang w:val="ru-RU"/>
              </w:rPr>
              <w:t xml:space="preserve"> берет. </w:t>
            </w:r>
            <w:proofErr w:type="spellStart"/>
            <w:r w:rsidRPr="00496C2E">
              <w:rPr>
                <w:rFonts w:ascii="Times New Roman" w:hAnsi="Times New Roman" w:cs="Times New Roman"/>
                <w:sz w:val="28"/>
                <w:szCs w:val="28"/>
                <w:lang w:val="ru-RU"/>
              </w:rPr>
              <w:t>Кыргыз</w:t>
            </w:r>
            <w:proofErr w:type="spellEnd"/>
            <w:r w:rsidRPr="00496C2E">
              <w:rPr>
                <w:rFonts w:ascii="Times New Roman" w:hAnsi="Times New Roman" w:cs="Times New Roman"/>
                <w:sz w:val="28"/>
                <w:szCs w:val="28"/>
                <w:lang w:val="ru-RU"/>
              </w:rPr>
              <w:t xml:space="preserve"> </w:t>
            </w:r>
            <w:proofErr w:type="spellStart"/>
            <w:r w:rsidRPr="00496C2E">
              <w:rPr>
                <w:rFonts w:ascii="Times New Roman" w:hAnsi="Times New Roman" w:cs="Times New Roman"/>
                <w:sz w:val="28"/>
                <w:szCs w:val="28"/>
                <w:lang w:val="ru-RU"/>
              </w:rPr>
              <w:t>Республикасынын</w:t>
            </w:r>
            <w:proofErr w:type="spellEnd"/>
            <w:r w:rsidRPr="00496C2E">
              <w:rPr>
                <w:rFonts w:ascii="Times New Roman" w:hAnsi="Times New Roman" w:cs="Times New Roman"/>
                <w:sz w:val="28"/>
                <w:szCs w:val="28"/>
                <w:lang w:val="ru-RU"/>
              </w:rPr>
              <w:t xml:space="preserve"> </w:t>
            </w:r>
            <w:proofErr w:type="spellStart"/>
            <w:r w:rsidRPr="00496C2E">
              <w:rPr>
                <w:rFonts w:ascii="Times New Roman" w:hAnsi="Times New Roman" w:cs="Times New Roman"/>
                <w:sz w:val="28"/>
                <w:szCs w:val="28"/>
                <w:lang w:val="ru-RU"/>
              </w:rPr>
              <w:t>мамлекеттик</w:t>
            </w:r>
            <w:proofErr w:type="spellEnd"/>
            <w:r w:rsidRPr="00496C2E">
              <w:rPr>
                <w:rFonts w:ascii="Times New Roman" w:hAnsi="Times New Roman" w:cs="Times New Roman"/>
                <w:sz w:val="28"/>
                <w:szCs w:val="28"/>
                <w:lang w:val="ru-RU"/>
              </w:rPr>
              <w:t xml:space="preserve"> </w:t>
            </w:r>
            <w:proofErr w:type="spellStart"/>
            <w:r w:rsidRPr="00496C2E">
              <w:rPr>
                <w:rFonts w:ascii="Times New Roman" w:hAnsi="Times New Roman" w:cs="Times New Roman"/>
                <w:sz w:val="28"/>
                <w:szCs w:val="28"/>
                <w:lang w:val="ru-RU"/>
              </w:rPr>
              <w:t>контролдоо</w:t>
            </w:r>
            <w:proofErr w:type="spellEnd"/>
            <w:r w:rsidRPr="00496C2E">
              <w:rPr>
                <w:rFonts w:ascii="Times New Roman" w:hAnsi="Times New Roman" w:cs="Times New Roman"/>
                <w:sz w:val="28"/>
                <w:szCs w:val="28"/>
                <w:lang w:val="ru-RU"/>
              </w:rPr>
              <w:t xml:space="preserve"> </w:t>
            </w:r>
            <w:proofErr w:type="spellStart"/>
            <w:r w:rsidRPr="00496C2E">
              <w:rPr>
                <w:rFonts w:ascii="Times New Roman" w:hAnsi="Times New Roman" w:cs="Times New Roman"/>
                <w:sz w:val="28"/>
                <w:szCs w:val="28"/>
                <w:lang w:val="ru-RU"/>
              </w:rPr>
              <w:t>органдарынын</w:t>
            </w:r>
            <w:proofErr w:type="spellEnd"/>
            <w:r w:rsidRPr="00496C2E">
              <w:rPr>
                <w:rFonts w:ascii="Times New Roman" w:hAnsi="Times New Roman" w:cs="Times New Roman"/>
                <w:sz w:val="28"/>
                <w:szCs w:val="28"/>
                <w:lang w:val="ru-RU"/>
              </w:rPr>
              <w:t xml:space="preserve"> </w:t>
            </w:r>
            <w:proofErr w:type="spellStart"/>
            <w:r w:rsidRPr="00496C2E">
              <w:rPr>
                <w:rFonts w:ascii="Times New Roman" w:hAnsi="Times New Roman" w:cs="Times New Roman"/>
                <w:sz w:val="28"/>
                <w:szCs w:val="28"/>
                <w:lang w:val="ru-RU"/>
              </w:rPr>
              <w:t>кызматкерлери-нин</w:t>
            </w:r>
            <w:proofErr w:type="spellEnd"/>
            <w:r w:rsidRPr="00496C2E">
              <w:rPr>
                <w:rFonts w:ascii="Times New Roman" w:hAnsi="Times New Roman" w:cs="Times New Roman"/>
                <w:sz w:val="28"/>
                <w:szCs w:val="28"/>
                <w:lang w:val="ru-RU"/>
              </w:rPr>
              <w:t xml:space="preserve"> </w:t>
            </w:r>
            <w:proofErr w:type="spellStart"/>
            <w:r w:rsidRPr="00496C2E">
              <w:rPr>
                <w:rFonts w:ascii="Times New Roman" w:hAnsi="Times New Roman" w:cs="Times New Roman"/>
                <w:sz w:val="28"/>
                <w:szCs w:val="28"/>
                <w:lang w:val="ru-RU"/>
              </w:rPr>
              <w:t>ишинин</w:t>
            </w:r>
            <w:proofErr w:type="spellEnd"/>
            <w:r w:rsidRPr="00496C2E">
              <w:rPr>
                <w:rFonts w:ascii="Times New Roman" w:hAnsi="Times New Roman" w:cs="Times New Roman"/>
                <w:sz w:val="28"/>
                <w:szCs w:val="28"/>
                <w:lang w:val="ru-RU"/>
              </w:rPr>
              <w:t xml:space="preserve"> </w:t>
            </w:r>
            <w:proofErr w:type="spellStart"/>
            <w:r w:rsidRPr="00496C2E">
              <w:rPr>
                <w:rFonts w:ascii="Times New Roman" w:hAnsi="Times New Roman" w:cs="Times New Roman"/>
                <w:sz w:val="28"/>
                <w:szCs w:val="28"/>
                <w:lang w:val="ru-RU"/>
              </w:rPr>
              <w:t>натыйжалуулугун</w:t>
            </w:r>
            <w:proofErr w:type="spellEnd"/>
            <w:r w:rsidRPr="00496C2E">
              <w:rPr>
                <w:rFonts w:ascii="Times New Roman" w:hAnsi="Times New Roman" w:cs="Times New Roman"/>
                <w:sz w:val="28"/>
                <w:szCs w:val="28"/>
                <w:lang w:val="ru-RU"/>
              </w:rPr>
              <w:t xml:space="preserve"> </w:t>
            </w:r>
            <w:proofErr w:type="spellStart"/>
            <w:r w:rsidRPr="00496C2E">
              <w:rPr>
                <w:rFonts w:ascii="Times New Roman" w:hAnsi="Times New Roman" w:cs="Times New Roman"/>
                <w:sz w:val="28"/>
                <w:szCs w:val="28"/>
                <w:lang w:val="ru-RU"/>
              </w:rPr>
              <w:t>жана</w:t>
            </w:r>
            <w:proofErr w:type="spellEnd"/>
            <w:r w:rsidRPr="00496C2E">
              <w:rPr>
                <w:rFonts w:ascii="Times New Roman" w:hAnsi="Times New Roman" w:cs="Times New Roman"/>
                <w:sz w:val="28"/>
                <w:szCs w:val="28"/>
                <w:lang w:val="ru-RU"/>
              </w:rPr>
              <w:t xml:space="preserve"> </w:t>
            </w:r>
            <w:proofErr w:type="spellStart"/>
            <w:r w:rsidRPr="00496C2E">
              <w:rPr>
                <w:rFonts w:ascii="Times New Roman" w:hAnsi="Times New Roman" w:cs="Times New Roman"/>
                <w:sz w:val="28"/>
                <w:szCs w:val="28"/>
                <w:lang w:val="ru-RU"/>
              </w:rPr>
              <w:t>натыйжалуулугун</w:t>
            </w:r>
            <w:proofErr w:type="spellEnd"/>
            <w:r w:rsidRPr="00496C2E">
              <w:rPr>
                <w:rFonts w:ascii="Times New Roman" w:hAnsi="Times New Roman" w:cs="Times New Roman"/>
                <w:sz w:val="28"/>
                <w:szCs w:val="28"/>
                <w:lang w:val="ru-RU"/>
              </w:rPr>
              <w:t xml:space="preserve"> </w:t>
            </w:r>
            <w:proofErr w:type="spellStart"/>
            <w:r w:rsidRPr="00496C2E">
              <w:rPr>
                <w:rFonts w:ascii="Times New Roman" w:hAnsi="Times New Roman" w:cs="Times New Roman"/>
                <w:sz w:val="28"/>
                <w:szCs w:val="28"/>
                <w:lang w:val="ru-RU"/>
              </w:rPr>
              <w:t>жогорулатууга</w:t>
            </w:r>
            <w:proofErr w:type="spellEnd"/>
            <w:r w:rsidRPr="00496C2E">
              <w:rPr>
                <w:rFonts w:ascii="Times New Roman" w:hAnsi="Times New Roman" w:cs="Times New Roman"/>
                <w:sz w:val="28"/>
                <w:szCs w:val="28"/>
                <w:lang w:val="ru-RU"/>
              </w:rPr>
              <w:t>.</w:t>
            </w:r>
          </w:p>
          <w:p w14:paraId="6C73FE88" w14:textId="6CE503CB" w:rsidR="00496C2E" w:rsidRPr="00496C2E" w:rsidRDefault="00496C2E" w:rsidP="00496C2E">
            <w:pPr>
              <w:tabs>
                <w:tab w:val="left" w:pos="851"/>
              </w:tabs>
              <w:spacing w:after="0" w:line="240" w:lineRule="auto"/>
              <w:ind w:left="66"/>
              <w:jc w:val="both"/>
              <w:rPr>
                <w:rFonts w:ascii="Times New Roman" w:hAnsi="Times New Roman" w:cs="Times New Roman"/>
                <w:sz w:val="28"/>
                <w:szCs w:val="28"/>
                <w:lang w:val="ru-RU"/>
              </w:rPr>
            </w:pPr>
            <w:r w:rsidRPr="00496C2E">
              <w:rPr>
                <w:rFonts w:ascii="Times New Roman" w:hAnsi="Times New Roman" w:cs="Times New Roman"/>
                <w:sz w:val="28"/>
                <w:szCs w:val="28"/>
                <w:lang w:val="ru-RU"/>
              </w:rPr>
              <w:t xml:space="preserve">    </w:t>
            </w:r>
            <w:proofErr w:type="spellStart"/>
            <w:r w:rsidRPr="00496C2E">
              <w:rPr>
                <w:rFonts w:ascii="Times New Roman" w:hAnsi="Times New Roman" w:cs="Times New Roman"/>
                <w:sz w:val="28"/>
                <w:szCs w:val="28"/>
                <w:lang w:val="ru-RU"/>
              </w:rPr>
              <w:t>Мындан</w:t>
            </w:r>
            <w:proofErr w:type="spellEnd"/>
            <w:r w:rsidRPr="00496C2E">
              <w:rPr>
                <w:rFonts w:ascii="Times New Roman" w:hAnsi="Times New Roman" w:cs="Times New Roman"/>
                <w:sz w:val="28"/>
                <w:szCs w:val="28"/>
                <w:lang w:val="ru-RU"/>
              </w:rPr>
              <w:t xml:space="preserve"> </w:t>
            </w:r>
            <w:proofErr w:type="spellStart"/>
            <w:r w:rsidRPr="00496C2E">
              <w:rPr>
                <w:rFonts w:ascii="Times New Roman" w:hAnsi="Times New Roman" w:cs="Times New Roman"/>
                <w:sz w:val="28"/>
                <w:szCs w:val="28"/>
                <w:lang w:val="ru-RU"/>
              </w:rPr>
              <w:t>тышкары</w:t>
            </w:r>
            <w:proofErr w:type="spellEnd"/>
            <w:r w:rsidRPr="00496C2E">
              <w:rPr>
                <w:rFonts w:ascii="Times New Roman" w:hAnsi="Times New Roman" w:cs="Times New Roman"/>
                <w:sz w:val="28"/>
                <w:szCs w:val="28"/>
                <w:lang w:val="ru-RU"/>
              </w:rPr>
              <w:t xml:space="preserve">, </w:t>
            </w:r>
            <w:proofErr w:type="spellStart"/>
            <w:r w:rsidRPr="00496C2E">
              <w:rPr>
                <w:rFonts w:ascii="Times New Roman" w:hAnsi="Times New Roman" w:cs="Times New Roman"/>
                <w:sz w:val="28"/>
                <w:szCs w:val="28"/>
                <w:lang w:val="ru-RU"/>
              </w:rPr>
              <w:t>бул</w:t>
            </w:r>
            <w:proofErr w:type="spellEnd"/>
            <w:r w:rsidRPr="00496C2E">
              <w:rPr>
                <w:rFonts w:ascii="Times New Roman" w:hAnsi="Times New Roman" w:cs="Times New Roman"/>
                <w:sz w:val="28"/>
                <w:szCs w:val="28"/>
                <w:lang w:val="ru-RU"/>
              </w:rPr>
              <w:t xml:space="preserve"> </w:t>
            </w:r>
            <w:proofErr w:type="spellStart"/>
            <w:r w:rsidRPr="00496C2E">
              <w:rPr>
                <w:rFonts w:ascii="Times New Roman" w:hAnsi="Times New Roman" w:cs="Times New Roman"/>
                <w:sz w:val="28"/>
                <w:szCs w:val="28"/>
                <w:lang w:val="ru-RU"/>
              </w:rPr>
              <w:t>токтомдун</w:t>
            </w:r>
            <w:proofErr w:type="spellEnd"/>
            <w:r w:rsidRPr="00496C2E">
              <w:rPr>
                <w:rFonts w:ascii="Times New Roman" w:hAnsi="Times New Roman" w:cs="Times New Roman"/>
                <w:sz w:val="28"/>
                <w:szCs w:val="28"/>
                <w:lang w:val="ru-RU"/>
              </w:rPr>
              <w:t xml:space="preserve"> 4-пунктунда </w:t>
            </w:r>
            <w:proofErr w:type="spellStart"/>
            <w:r w:rsidRPr="00496C2E">
              <w:rPr>
                <w:rFonts w:ascii="Times New Roman" w:hAnsi="Times New Roman" w:cs="Times New Roman"/>
                <w:sz w:val="28"/>
                <w:szCs w:val="28"/>
                <w:lang w:val="ru-RU"/>
              </w:rPr>
              <w:t>каралган</w:t>
            </w:r>
            <w:proofErr w:type="spellEnd"/>
            <w:r w:rsidRPr="00496C2E">
              <w:rPr>
                <w:rFonts w:ascii="Times New Roman" w:hAnsi="Times New Roman" w:cs="Times New Roman"/>
                <w:sz w:val="28"/>
                <w:szCs w:val="28"/>
                <w:lang w:val="ru-RU"/>
              </w:rPr>
              <w:t xml:space="preserve"> </w:t>
            </w:r>
            <w:proofErr w:type="spellStart"/>
            <w:r w:rsidRPr="00496C2E">
              <w:rPr>
                <w:rFonts w:ascii="Times New Roman" w:hAnsi="Times New Roman" w:cs="Times New Roman"/>
                <w:sz w:val="28"/>
                <w:szCs w:val="28"/>
                <w:lang w:val="ru-RU"/>
              </w:rPr>
              <w:t>буйрукту</w:t>
            </w:r>
            <w:proofErr w:type="spellEnd"/>
            <w:r w:rsidRPr="00496C2E">
              <w:rPr>
                <w:rFonts w:ascii="Times New Roman" w:hAnsi="Times New Roman" w:cs="Times New Roman"/>
                <w:sz w:val="28"/>
                <w:szCs w:val="28"/>
                <w:lang w:val="ru-RU"/>
              </w:rPr>
              <w:t xml:space="preserve"> </w:t>
            </w:r>
            <w:proofErr w:type="spellStart"/>
            <w:r w:rsidRPr="00496C2E">
              <w:rPr>
                <w:rFonts w:ascii="Times New Roman" w:hAnsi="Times New Roman" w:cs="Times New Roman"/>
                <w:sz w:val="28"/>
                <w:szCs w:val="28"/>
                <w:lang w:val="ru-RU"/>
              </w:rPr>
              <w:t>аткарууга</w:t>
            </w:r>
            <w:proofErr w:type="spellEnd"/>
            <w:r w:rsidRPr="00496C2E">
              <w:rPr>
                <w:rFonts w:ascii="Times New Roman" w:hAnsi="Times New Roman" w:cs="Times New Roman"/>
                <w:sz w:val="28"/>
                <w:szCs w:val="28"/>
                <w:lang w:val="ru-RU"/>
              </w:rPr>
              <w:t xml:space="preserve"> </w:t>
            </w:r>
            <w:proofErr w:type="spellStart"/>
            <w:r w:rsidRPr="00496C2E">
              <w:rPr>
                <w:rFonts w:ascii="Times New Roman" w:hAnsi="Times New Roman" w:cs="Times New Roman"/>
                <w:sz w:val="28"/>
                <w:szCs w:val="28"/>
                <w:lang w:val="ru-RU"/>
              </w:rPr>
              <w:t>мүмкүндүк</w:t>
            </w:r>
            <w:proofErr w:type="spellEnd"/>
            <w:r w:rsidRPr="00496C2E">
              <w:rPr>
                <w:rFonts w:ascii="Times New Roman" w:hAnsi="Times New Roman" w:cs="Times New Roman"/>
                <w:sz w:val="28"/>
                <w:szCs w:val="28"/>
                <w:lang w:val="ru-RU"/>
              </w:rPr>
              <w:t xml:space="preserve"> берет.</w:t>
            </w:r>
          </w:p>
        </w:tc>
        <w:tc>
          <w:tcPr>
            <w:tcW w:w="1701" w:type="dxa"/>
          </w:tcPr>
          <w:p w14:paraId="38F8A0B7" w14:textId="278763AF" w:rsidR="00496C2E" w:rsidRPr="00496C2E" w:rsidRDefault="00496C2E" w:rsidP="00496C2E">
            <w:pPr>
              <w:tabs>
                <w:tab w:val="left" w:pos="851"/>
              </w:tabs>
              <w:spacing w:after="0" w:line="240" w:lineRule="auto"/>
              <w:ind w:left="66"/>
              <w:jc w:val="both"/>
              <w:rPr>
                <w:rFonts w:ascii="Times New Roman" w:hAnsi="Times New Roman" w:cs="Times New Roman"/>
                <w:sz w:val="28"/>
                <w:szCs w:val="28"/>
                <w:lang w:val="ru-RU"/>
              </w:rPr>
            </w:pPr>
            <w:proofErr w:type="spellStart"/>
            <w:r>
              <w:rPr>
                <w:rFonts w:ascii="Times New Roman" w:hAnsi="Times New Roman" w:cs="Times New Roman"/>
                <w:sz w:val="28"/>
                <w:szCs w:val="28"/>
                <w:lang w:val="ru-RU"/>
              </w:rPr>
              <w:t>Жок</w:t>
            </w:r>
            <w:proofErr w:type="spellEnd"/>
          </w:p>
        </w:tc>
      </w:tr>
      <w:tr w:rsidR="00496C2E" w:rsidRPr="007E603E" w14:paraId="35475B2D" w14:textId="77777777" w:rsidTr="007537FD">
        <w:tc>
          <w:tcPr>
            <w:tcW w:w="1276" w:type="dxa"/>
          </w:tcPr>
          <w:p w14:paraId="1CE7244A" w14:textId="78773C75" w:rsidR="00496C2E" w:rsidRPr="007E603E" w:rsidRDefault="007E603E" w:rsidP="00496C2E">
            <w:pPr>
              <w:tabs>
                <w:tab w:val="left" w:pos="851"/>
              </w:tabs>
              <w:spacing w:after="0" w:line="240" w:lineRule="auto"/>
              <w:ind w:left="66"/>
              <w:jc w:val="both"/>
              <w:rPr>
                <w:rFonts w:ascii="Times New Roman" w:hAnsi="Times New Roman" w:cs="Times New Roman"/>
                <w:b/>
                <w:sz w:val="28"/>
                <w:szCs w:val="28"/>
                <w:lang w:val="ky-KG"/>
              </w:rPr>
            </w:pPr>
            <w:r>
              <w:rPr>
                <w:rFonts w:ascii="Times New Roman" w:hAnsi="Times New Roman" w:cs="Times New Roman"/>
                <w:b/>
                <w:sz w:val="28"/>
                <w:szCs w:val="28"/>
                <w:lang w:val="ky-KG"/>
              </w:rPr>
              <w:t>Кемчиликтери</w:t>
            </w:r>
          </w:p>
        </w:tc>
        <w:tc>
          <w:tcPr>
            <w:tcW w:w="2807" w:type="dxa"/>
          </w:tcPr>
          <w:p w14:paraId="6A67F8E2" w14:textId="54634ECB" w:rsidR="00496C2E" w:rsidRPr="007E603E" w:rsidRDefault="00496C2E" w:rsidP="00496C2E">
            <w:pPr>
              <w:tabs>
                <w:tab w:val="left" w:pos="851"/>
              </w:tabs>
              <w:spacing w:after="0" w:line="240" w:lineRule="auto"/>
              <w:ind w:left="66"/>
              <w:jc w:val="both"/>
              <w:rPr>
                <w:rFonts w:ascii="Times New Roman" w:hAnsi="Times New Roman" w:cs="Times New Roman"/>
                <w:sz w:val="28"/>
                <w:szCs w:val="28"/>
                <w:lang w:val="ky-KG"/>
              </w:rPr>
            </w:pPr>
            <w:r w:rsidRPr="007E603E">
              <w:rPr>
                <w:rFonts w:ascii="Times New Roman" w:hAnsi="Times New Roman" w:cs="Times New Roman"/>
                <w:sz w:val="28"/>
                <w:szCs w:val="28"/>
                <w:lang w:val="ky-KG"/>
              </w:rPr>
              <w:t xml:space="preserve">Кыргыз Республикасынын мамлекеттик чек арасы аркылуу эл аралык автомобиль, аба жана темир жол ташууларына арналган өткөрүү пункттарында жана Кыргыз Республикасынын автомобиль жолдорундагы ички стационардык посттордо тиркелген тартиптин жоктугу чек арадан өтүүдө транспорт каражаттарынын үзгүлтүксүз </w:t>
            </w:r>
            <w:r w:rsidRPr="007E603E">
              <w:rPr>
                <w:rFonts w:ascii="Times New Roman" w:hAnsi="Times New Roman" w:cs="Times New Roman"/>
                <w:sz w:val="28"/>
                <w:szCs w:val="28"/>
                <w:lang w:val="ky-KG"/>
              </w:rPr>
              <w:lastRenderedPageBreak/>
              <w:t>кармалышына алып келет.</w:t>
            </w:r>
          </w:p>
        </w:tc>
        <w:tc>
          <w:tcPr>
            <w:tcW w:w="3856" w:type="dxa"/>
          </w:tcPr>
          <w:p w14:paraId="31C3D350" w14:textId="51A5CCF1" w:rsidR="00496C2E" w:rsidRPr="00496C2E" w:rsidRDefault="00496C2E" w:rsidP="00496C2E">
            <w:pPr>
              <w:tabs>
                <w:tab w:val="left" w:pos="851"/>
              </w:tabs>
              <w:spacing w:after="0" w:line="240" w:lineRule="auto"/>
              <w:ind w:left="66"/>
              <w:jc w:val="both"/>
              <w:rPr>
                <w:rFonts w:ascii="Times New Roman" w:hAnsi="Times New Roman" w:cs="Times New Roman"/>
                <w:sz w:val="28"/>
                <w:szCs w:val="28"/>
                <w:lang w:val="ru-RU"/>
              </w:rPr>
            </w:pPr>
            <w:proofErr w:type="spellStart"/>
            <w:r>
              <w:rPr>
                <w:rFonts w:ascii="Times New Roman" w:hAnsi="Times New Roman" w:cs="Times New Roman"/>
                <w:sz w:val="28"/>
                <w:szCs w:val="28"/>
                <w:lang w:val="ru-RU"/>
              </w:rPr>
              <w:lastRenderedPageBreak/>
              <w:t>Жок</w:t>
            </w:r>
            <w:proofErr w:type="spellEnd"/>
          </w:p>
        </w:tc>
        <w:tc>
          <w:tcPr>
            <w:tcW w:w="1701" w:type="dxa"/>
          </w:tcPr>
          <w:p w14:paraId="408E7C67" w14:textId="4C2D5F81" w:rsidR="00496C2E" w:rsidRPr="00496C2E" w:rsidRDefault="00F9499E" w:rsidP="00496C2E">
            <w:pPr>
              <w:tabs>
                <w:tab w:val="left" w:pos="851"/>
              </w:tabs>
              <w:spacing w:after="0" w:line="240" w:lineRule="auto"/>
              <w:ind w:left="66"/>
              <w:jc w:val="both"/>
              <w:rPr>
                <w:rFonts w:ascii="Times New Roman" w:hAnsi="Times New Roman" w:cs="Times New Roman"/>
                <w:sz w:val="28"/>
                <w:szCs w:val="28"/>
                <w:lang w:val="ru-RU"/>
              </w:rPr>
            </w:pPr>
            <w:proofErr w:type="spellStart"/>
            <w:r w:rsidRPr="00F9499E">
              <w:rPr>
                <w:rFonts w:ascii="Times New Roman" w:hAnsi="Times New Roman" w:cs="Times New Roman"/>
                <w:sz w:val="28"/>
                <w:szCs w:val="28"/>
                <w:lang w:val="ru-RU"/>
              </w:rPr>
              <w:t>Жаңы</w:t>
            </w:r>
            <w:proofErr w:type="spellEnd"/>
            <w:r w:rsidRPr="00F9499E">
              <w:rPr>
                <w:rFonts w:ascii="Times New Roman" w:hAnsi="Times New Roman" w:cs="Times New Roman"/>
                <w:sz w:val="28"/>
                <w:szCs w:val="28"/>
                <w:lang w:val="ru-RU"/>
              </w:rPr>
              <w:t xml:space="preserve"> </w:t>
            </w:r>
            <w:proofErr w:type="spellStart"/>
            <w:r w:rsidRPr="00F9499E">
              <w:rPr>
                <w:rFonts w:ascii="Times New Roman" w:hAnsi="Times New Roman" w:cs="Times New Roman"/>
                <w:sz w:val="28"/>
                <w:szCs w:val="28"/>
                <w:lang w:val="ru-RU"/>
              </w:rPr>
              <w:t>редакцияда</w:t>
            </w:r>
            <w:proofErr w:type="spellEnd"/>
            <w:r w:rsidRPr="00F9499E">
              <w:rPr>
                <w:rFonts w:ascii="Times New Roman" w:hAnsi="Times New Roman" w:cs="Times New Roman"/>
                <w:sz w:val="28"/>
                <w:szCs w:val="28"/>
                <w:lang w:val="ru-RU"/>
              </w:rPr>
              <w:t xml:space="preserve"> </w:t>
            </w:r>
            <w:proofErr w:type="spellStart"/>
            <w:r w:rsidRPr="00F9499E">
              <w:rPr>
                <w:rFonts w:ascii="Times New Roman" w:hAnsi="Times New Roman" w:cs="Times New Roman"/>
                <w:sz w:val="28"/>
                <w:szCs w:val="28"/>
                <w:lang w:val="ru-RU"/>
              </w:rPr>
              <w:t>кабыл</w:t>
            </w:r>
            <w:proofErr w:type="spellEnd"/>
            <w:r w:rsidRPr="00F9499E">
              <w:rPr>
                <w:rFonts w:ascii="Times New Roman" w:hAnsi="Times New Roman" w:cs="Times New Roman"/>
                <w:sz w:val="28"/>
                <w:szCs w:val="28"/>
                <w:lang w:val="ru-RU"/>
              </w:rPr>
              <w:t xml:space="preserve"> </w:t>
            </w:r>
            <w:proofErr w:type="spellStart"/>
            <w:r w:rsidRPr="00F9499E">
              <w:rPr>
                <w:rFonts w:ascii="Times New Roman" w:hAnsi="Times New Roman" w:cs="Times New Roman"/>
                <w:sz w:val="28"/>
                <w:szCs w:val="28"/>
                <w:lang w:val="ru-RU"/>
              </w:rPr>
              <w:t>алуунун</w:t>
            </w:r>
            <w:proofErr w:type="spellEnd"/>
            <w:r w:rsidRPr="00F9499E">
              <w:rPr>
                <w:rFonts w:ascii="Times New Roman" w:hAnsi="Times New Roman" w:cs="Times New Roman"/>
                <w:sz w:val="28"/>
                <w:szCs w:val="28"/>
                <w:lang w:val="ru-RU"/>
              </w:rPr>
              <w:t xml:space="preserve"> </w:t>
            </w:r>
            <w:proofErr w:type="spellStart"/>
            <w:r w:rsidRPr="00F9499E">
              <w:rPr>
                <w:rFonts w:ascii="Times New Roman" w:hAnsi="Times New Roman" w:cs="Times New Roman"/>
                <w:sz w:val="28"/>
                <w:szCs w:val="28"/>
                <w:lang w:val="ru-RU"/>
              </w:rPr>
              <w:t>зарылчылыгы</w:t>
            </w:r>
            <w:proofErr w:type="spellEnd"/>
            <w:r w:rsidRPr="00F9499E">
              <w:rPr>
                <w:rFonts w:ascii="Times New Roman" w:hAnsi="Times New Roman" w:cs="Times New Roman"/>
                <w:sz w:val="28"/>
                <w:szCs w:val="28"/>
                <w:lang w:val="ru-RU"/>
              </w:rPr>
              <w:t xml:space="preserve"> </w:t>
            </w:r>
            <w:proofErr w:type="spellStart"/>
            <w:r w:rsidRPr="00F9499E">
              <w:rPr>
                <w:rFonts w:ascii="Times New Roman" w:hAnsi="Times New Roman" w:cs="Times New Roman"/>
                <w:sz w:val="28"/>
                <w:szCs w:val="28"/>
                <w:lang w:val="ru-RU"/>
              </w:rPr>
              <w:t>жок</w:t>
            </w:r>
            <w:proofErr w:type="spellEnd"/>
            <w:r w:rsidRPr="00F9499E">
              <w:rPr>
                <w:rFonts w:ascii="Times New Roman" w:hAnsi="Times New Roman" w:cs="Times New Roman"/>
                <w:sz w:val="28"/>
                <w:szCs w:val="28"/>
                <w:lang w:val="ru-RU"/>
              </w:rPr>
              <w:t xml:space="preserve">, </w:t>
            </w:r>
            <w:proofErr w:type="spellStart"/>
            <w:r w:rsidRPr="00F9499E">
              <w:rPr>
                <w:rFonts w:ascii="Times New Roman" w:hAnsi="Times New Roman" w:cs="Times New Roman"/>
                <w:sz w:val="28"/>
                <w:szCs w:val="28"/>
                <w:lang w:val="ru-RU"/>
              </w:rPr>
              <w:t>анткени</w:t>
            </w:r>
            <w:proofErr w:type="spellEnd"/>
            <w:r w:rsidRPr="00F9499E">
              <w:rPr>
                <w:rFonts w:ascii="Times New Roman" w:hAnsi="Times New Roman" w:cs="Times New Roman"/>
                <w:sz w:val="28"/>
                <w:szCs w:val="28"/>
                <w:lang w:val="ru-RU"/>
              </w:rPr>
              <w:t xml:space="preserve"> </w:t>
            </w:r>
            <w:proofErr w:type="spellStart"/>
            <w:r w:rsidRPr="00F9499E">
              <w:rPr>
                <w:rFonts w:ascii="Times New Roman" w:hAnsi="Times New Roman" w:cs="Times New Roman"/>
                <w:sz w:val="28"/>
                <w:szCs w:val="28"/>
                <w:lang w:val="ru-RU"/>
              </w:rPr>
              <w:t>бул</w:t>
            </w:r>
            <w:proofErr w:type="spellEnd"/>
            <w:r w:rsidRPr="00F9499E">
              <w:rPr>
                <w:rFonts w:ascii="Times New Roman" w:hAnsi="Times New Roman" w:cs="Times New Roman"/>
                <w:sz w:val="28"/>
                <w:szCs w:val="28"/>
                <w:lang w:val="ru-RU"/>
              </w:rPr>
              <w:t xml:space="preserve"> </w:t>
            </w:r>
            <w:proofErr w:type="spellStart"/>
            <w:r w:rsidRPr="00F9499E">
              <w:rPr>
                <w:rFonts w:ascii="Times New Roman" w:hAnsi="Times New Roman" w:cs="Times New Roman"/>
                <w:sz w:val="28"/>
                <w:szCs w:val="28"/>
                <w:lang w:val="ru-RU"/>
              </w:rPr>
              <w:t>Тартип</w:t>
            </w:r>
            <w:proofErr w:type="spellEnd"/>
            <w:r w:rsidRPr="00F9499E">
              <w:rPr>
                <w:rFonts w:ascii="Times New Roman" w:hAnsi="Times New Roman" w:cs="Times New Roman"/>
                <w:sz w:val="28"/>
                <w:szCs w:val="28"/>
                <w:lang w:val="ru-RU"/>
              </w:rPr>
              <w:t xml:space="preserve"> </w:t>
            </w:r>
            <w:proofErr w:type="spellStart"/>
            <w:r w:rsidRPr="00F9499E">
              <w:rPr>
                <w:rFonts w:ascii="Times New Roman" w:hAnsi="Times New Roman" w:cs="Times New Roman"/>
                <w:sz w:val="28"/>
                <w:szCs w:val="28"/>
                <w:lang w:val="ru-RU"/>
              </w:rPr>
              <w:t>мурда</w:t>
            </w:r>
            <w:proofErr w:type="spellEnd"/>
            <w:r w:rsidRPr="00F9499E">
              <w:rPr>
                <w:rFonts w:ascii="Times New Roman" w:hAnsi="Times New Roman" w:cs="Times New Roman"/>
                <w:sz w:val="28"/>
                <w:szCs w:val="28"/>
                <w:lang w:val="ru-RU"/>
              </w:rPr>
              <w:t xml:space="preserve"> </w:t>
            </w:r>
            <w:proofErr w:type="spellStart"/>
            <w:r w:rsidRPr="00F9499E">
              <w:rPr>
                <w:rFonts w:ascii="Times New Roman" w:hAnsi="Times New Roman" w:cs="Times New Roman"/>
                <w:sz w:val="28"/>
                <w:szCs w:val="28"/>
                <w:lang w:val="ru-RU"/>
              </w:rPr>
              <w:t>жок</w:t>
            </w:r>
            <w:proofErr w:type="spellEnd"/>
            <w:r w:rsidRPr="00F9499E">
              <w:rPr>
                <w:rFonts w:ascii="Times New Roman" w:hAnsi="Times New Roman" w:cs="Times New Roman"/>
                <w:sz w:val="28"/>
                <w:szCs w:val="28"/>
                <w:lang w:val="ru-RU"/>
              </w:rPr>
              <w:t xml:space="preserve"> </w:t>
            </w:r>
            <w:proofErr w:type="spellStart"/>
            <w:r w:rsidRPr="00F9499E">
              <w:rPr>
                <w:rFonts w:ascii="Times New Roman" w:hAnsi="Times New Roman" w:cs="Times New Roman"/>
                <w:sz w:val="28"/>
                <w:szCs w:val="28"/>
                <w:lang w:val="ru-RU"/>
              </w:rPr>
              <w:t>болчу</w:t>
            </w:r>
            <w:proofErr w:type="spellEnd"/>
            <w:r w:rsidRPr="00F9499E">
              <w:rPr>
                <w:rFonts w:ascii="Times New Roman" w:hAnsi="Times New Roman" w:cs="Times New Roman"/>
                <w:sz w:val="28"/>
                <w:szCs w:val="28"/>
                <w:lang w:val="ru-RU"/>
              </w:rPr>
              <w:t>.</w:t>
            </w:r>
          </w:p>
        </w:tc>
      </w:tr>
    </w:tbl>
    <w:p w14:paraId="3605D438" w14:textId="77777777" w:rsidR="00496C2E" w:rsidRPr="00496C2E" w:rsidRDefault="00496C2E" w:rsidP="00496C2E">
      <w:pPr>
        <w:tabs>
          <w:tab w:val="left" w:pos="851"/>
        </w:tabs>
        <w:spacing w:after="0" w:line="240" w:lineRule="auto"/>
        <w:ind w:left="66"/>
        <w:jc w:val="both"/>
        <w:rPr>
          <w:rFonts w:ascii="Times New Roman" w:hAnsi="Times New Roman" w:cs="Times New Roman"/>
          <w:sz w:val="28"/>
          <w:szCs w:val="28"/>
          <w:lang w:val="ru-RU"/>
        </w:rPr>
      </w:pPr>
    </w:p>
    <w:p w14:paraId="54B040C9" w14:textId="77777777" w:rsidR="00062558" w:rsidRPr="00EA7B70" w:rsidRDefault="000D19D2" w:rsidP="007E603E">
      <w:pPr>
        <w:spacing w:after="0" w:line="360" w:lineRule="auto"/>
        <w:ind w:firstLine="709"/>
        <w:jc w:val="both"/>
        <w:rPr>
          <w:rFonts w:ascii="Times New Roman" w:eastAsia="Times New Roman" w:hAnsi="Times New Roman"/>
          <w:b/>
          <w:bCs/>
          <w:sz w:val="28"/>
          <w:szCs w:val="28"/>
          <w:lang w:val="ky-KG" w:eastAsia="ru-RU"/>
        </w:rPr>
      </w:pPr>
      <w:r w:rsidRPr="00E90FCE">
        <w:rPr>
          <w:rFonts w:ascii="Times New Roman" w:hAnsi="Times New Roman" w:cs="Times New Roman"/>
          <w:sz w:val="28"/>
          <w:szCs w:val="28"/>
          <w:lang w:val="ky-KG"/>
        </w:rPr>
        <w:t xml:space="preserve">3. </w:t>
      </w:r>
      <w:r w:rsidR="00062558" w:rsidRPr="0097531C">
        <w:rPr>
          <w:rFonts w:ascii="Times New Roman" w:hAnsi="Times New Roman"/>
          <w:b/>
          <w:sz w:val="28"/>
          <w:szCs w:val="28"/>
          <w:lang w:val="ky-KG"/>
        </w:rPr>
        <w:t>М</w:t>
      </w:r>
      <w:r w:rsidR="00062558" w:rsidRPr="0097531C">
        <w:rPr>
          <w:rFonts w:ascii="Times New Roman" w:hAnsi="Times New Roman" w:cs="Times New Roman"/>
          <w:b/>
          <w:sz w:val="28"/>
          <w:szCs w:val="28"/>
          <w:lang w:val="ky-KG"/>
        </w:rPr>
        <w:t>үмкүн болуучу социалдык, экономикалык, укуктук, укук коргоочулук, гендердик, экологиялык, коррупциялык кесепеттердин божомолдору</w:t>
      </w:r>
    </w:p>
    <w:p w14:paraId="08B248BF" w14:textId="77777777" w:rsidR="00062558" w:rsidRPr="002A78FF" w:rsidRDefault="00062558" w:rsidP="007E603E">
      <w:pPr>
        <w:widowControl w:val="0"/>
        <w:tabs>
          <w:tab w:val="left" w:pos="-7371"/>
          <w:tab w:val="left" w:pos="-3828"/>
          <w:tab w:val="left" w:pos="8080"/>
        </w:tabs>
        <w:autoSpaceDE w:val="0"/>
        <w:autoSpaceDN w:val="0"/>
        <w:adjustRightInd w:val="0"/>
        <w:spacing w:after="0" w:line="360" w:lineRule="auto"/>
        <w:ind w:firstLine="851"/>
        <w:jc w:val="both"/>
        <w:rPr>
          <w:rFonts w:ascii="Times New Roman" w:hAnsi="Times New Roman"/>
          <w:color w:val="000000"/>
          <w:sz w:val="28"/>
          <w:szCs w:val="28"/>
          <w:lang w:val="ky-KG"/>
        </w:rPr>
      </w:pPr>
      <w:r>
        <w:rPr>
          <w:rFonts w:ascii="Times New Roman" w:eastAsia="Times New Roman" w:hAnsi="Times New Roman"/>
          <w:bCs/>
          <w:iCs/>
          <w:sz w:val="28"/>
          <w:szCs w:val="28"/>
          <w:lang w:val="ky-KG" w:eastAsia="ru-RU"/>
        </w:rPr>
        <w:t xml:space="preserve">Кыргыз Республикасынын </w:t>
      </w:r>
      <w:r>
        <w:rPr>
          <w:rFonts w:ascii="Times New Roman" w:hAnsi="Times New Roman"/>
          <w:bCs/>
          <w:iCs/>
          <w:sz w:val="28"/>
          <w:szCs w:val="28"/>
          <w:lang w:val="ky-KG"/>
        </w:rPr>
        <w:t>Министрлер Кабинетинин</w:t>
      </w:r>
      <w:r>
        <w:rPr>
          <w:rFonts w:ascii="Times New Roman" w:eastAsia="Times New Roman" w:hAnsi="Times New Roman"/>
          <w:bCs/>
          <w:iCs/>
          <w:sz w:val="28"/>
          <w:szCs w:val="28"/>
          <w:lang w:val="ky-KG" w:eastAsia="ru-RU"/>
        </w:rPr>
        <w:t xml:space="preserve"> ушул токтом долбоорун кабыл алуу терс социалдык, экономикалык, укуктук, укук коргоочулук, гендердик, экологиялык, коррупциялык кесепеттерге алып келбейт</w:t>
      </w:r>
    </w:p>
    <w:p w14:paraId="034E6F62" w14:textId="77777777" w:rsidR="00062558" w:rsidRDefault="00062558" w:rsidP="007E603E">
      <w:pPr>
        <w:pStyle w:val="tkZagolovok5"/>
        <w:spacing w:before="0" w:after="0" w:line="360" w:lineRule="auto"/>
        <w:jc w:val="both"/>
        <w:rPr>
          <w:rFonts w:ascii="Times New Roman" w:hAnsi="Times New Roman" w:cs="Times New Roman"/>
          <w:sz w:val="28"/>
          <w:szCs w:val="28"/>
          <w:lang w:val="ky-KG"/>
        </w:rPr>
      </w:pPr>
    </w:p>
    <w:p w14:paraId="16DB2660" w14:textId="77777777" w:rsidR="00062558" w:rsidRPr="00EA7B70" w:rsidRDefault="000D19D2" w:rsidP="007E603E">
      <w:pPr>
        <w:pStyle w:val="tkTekst"/>
        <w:spacing w:after="0" w:line="360" w:lineRule="auto"/>
        <w:ind w:firstLine="709"/>
        <w:rPr>
          <w:rFonts w:ascii="Times New Roman" w:hAnsi="Times New Roman" w:cs="Times New Roman"/>
          <w:b/>
          <w:bCs/>
          <w:sz w:val="28"/>
          <w:szCs w:val="28"/>
          <w:lang w:val="ky-KG"/>
        </w:rPr>
      </w:pPr>
      <w:r w:rsidRPr="00E90FCE">
        <w:rPr>
          <w:rFonts w:ascii="Times New Roman" w:hAnsi="Times New Roman" w:cs="Times New Roman"/>
          <w:sz w:val="28"/>
          <w:szCs w:val="28"/>
          <w:lang w:val="ky-KG"/>
        </w:rPr>
        <w:t xml:space="preserve">4. </w:t>
      </w:r>
      <w:r w:rsidR="00062558" w:rsidRPr="0097531C">
        <w:rPr>
          <w:rFonts w:ascii="Times New Roman" w:hAnsi="Times New Roman" w:cs="Times New Roman"/>
          <w:b/>
          <w:sz w:val="28"/>
          <w:szCs w:val="28"/>
          <w:lang w:val="ky-KG"/>
        </w:rPr>
        <w:t>Долбоордун мыйзамдарга шайкеш келүүсүнө талдоо</w:t>
      </w:r>
    </w:p>
    <w:p w14:paraId="705BF668" w14:textId="5B676218" w:rsidR="00062558" w:rsidRPr="00EA7B70" w:rsidRDefault="00062558" w:rsidP="007E603E">
      <w:pPr>
        <w:widowControl w:val="0"/>
        <w:autoSpaceDE w:val="0"/>
        <w:autoSpaceDN w:val="0"/>
        <w:adjustRightInd w:val="0"/>
        <w:spacing w:after="0" w:line="360" w:lineRule="auto"/>
        <w:ind w:firstLine="709"/>
        <w:jc w:val="both"/>
        <w:rPr>
          <w:rFonts w:ascii="Times New Roman" w:hAnsi="Times New Roman"/>
          <w:sz w:val="28"/>
          <w:szCs w:val="28"/>
          <w:lang w:val="ky-KG"/>
        </w:rPr>
      </w:pPr>
      <w:r>
        <w:rPr>
          <w:rFonts w:ascii="Times New Roman" w:eastAsia="Times New Roman" w:hAnsi="Times New Roman"/>
          <w:bCs/>
          <w:iCs/>
          <w:sz w:val="28"/>
          <w:szCs w:val="28"/>
          <w:lang w:val="ky-KG" w:eastAsia="ru-RU"/>
        </w:rPr>
        <w:t xml:space="preserve">Кыргыз Республикасынын </w:t>
      </w:r>
      <w:r>
        <w:rPr>
          <w:rFonts w:ascii="Times New Roman" w:hAnsi="Times New Roman"/>
          <w:bCs/>
          <w:iCs/>
          <w:sz w:val="28"/>
          <w:szCs w:val="28"/>
          <w:lang w:val="ky-KG"/>
        </w:rPr>
        <w:t>Министрлер Кабинетинин</w:t>
      </w:r>
      <w:r>
        <w:rPr>
          <w:rFonts w:ascii="Times New Roman" w:eastAsia="Times New Roman" w:hAnsi="Times New Roman"/>
          <w:bCs/>
          <w:iCs/>
          <w:sz w:val="28"/>
          <w:szCs w:val="28"/>
          <w:lang w:val="ky-KG" w:eastAsia="ru-RU"/>
        </w:rPr>
        <w:t xml:space="preserve"> ушул токтом долбоору</w:t>
      </w:r>
      <w:r>
        <w:rPr>
          <w:rFonts w:ascii="Times New Roman" w:hAnsi="Times New Roman"/>
          <w:sz w:val="28"/>
          <w:szCs w:val="28"/>
          <w:lang w:val="ky-KG"/>
        </w:rPr>
        <w:t xml:space="preserve"> Кыргыз Республикасынын колдонуудагы мыйзамдарынын ченемдерине, ошондой эле Кыргыз Республикасы катышуучусу болуп саналган, белгиленген тартипте күчүнө кирген эл аралык келишимдерге каршы келбейт.</w:t>
      </w:r>
    </w:p>
    <w:p w14:paraId="269AA2E3" w14:textId="03600CE4" w:rsidR="00062558" w:rsidRDefault="00062558" w:rsidP="007E603E">
      <w:pPr>
        <w:pStyle w:val="tkTekst"/>
        <w:spacing w:after="0" w:line="360" w:lineRule="auto"/>
        <w:ind w:firstLine="709"/>
        <w:rPr>
          <w:rFonts w:ascii="Times New Roman" w:hAnsi="Times New Roman" w:cs="Times New Roman"/>
          <w:bCs/>
          <w:sz w:val="28"/>
          <w:szCs w:val="28"/>
          <w:lang w:val="ky-KG"/>
        </w:rPr>
      </w:pPr>
    </w:p>
    <w:p w14:paraId="1633D451" w14:textId="77777777" w:rsidR="005344EA" w:rsidRPr="00EA7B70" w:rsidRDefault="000D19D2" w:rsidP="007E603E">
      <w:pPr>
        <w:pStyle w:val="tkTekst"/>
        <w:spacing w:after="0" w:line="360" w:lineRule="auto"/>
        <w:ind w:firstLine="709"/>
        <w:rPr>
          <w:rFonts w:ascii="Times New Roman" w:hAnsi="Times New Roman" w:cs="Times New Roman"/>
          <w:b/>
          <w:sz w:val="28"/>
          <w:szCs w:val="28"/>
          <w:lang w:val="ky-KG"/>
        </w:rPr>
      </w:pPr>
      <w:r w:rsidRPr="00E90FCE">
        <w:rPr>
          <w:rFonts w:ascii="Times New Roman" w:hAnsi="Times New Roman" w:cs="Times New Roman"/>
          <w:sz w:val="28"/>
          <w:szCs w:val="28"/>
          <w:lang w:val="ky-KG"/>
        </w:rPr>
        <w:t xml:space="preserve">5. </w:t>
      </w:r>
      <w:r w:rsidR="005344EA" w:rsidRPr="0097531C">
        <w:rPr>
          <w:rFonts w:ascii="Times New Roman" w:hAnsi="Times New Roman" w:cs="Times New Roman"/>
          <w:b/>
          <w:sz w:val="28"/>
          <w:szCs w:val="28"/>
          <w:lang w:val="ky-KG"/>
        </w:rPr>
        <w:t>Жөнгө салуучулук таасирине талдоо жүргүзүү жөнүндө маалымат</w:t>
      </w:r>
    </w:p>
    <w:p w14:paraId="3F7756C2" w14:textId="1F92E876" w:rsidR="005344EA" w:rsidRPr="005344EA" w:rsidRDefault="005344EA" w:rsidP="007E6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color w:val="202124"/>
          <w:sz w:val="28"/>
          <w:szCs w:val="28"/>
          <w:lang w:val="ky-KG" w:eastAsia="ru-RU"/>
        </w:rPr>
        <w:tab/>
      </w:r>
      <w:r w:rsidRPr="005344EA">
        <w:rPr>
          <w:rFonts w:ascii="Times New Roman" w:eastAsia="Times New Roman" w:hAnsi="Times New Roman" w:cs="Times New Roman"/>
          <w:sz w:val="28"/>
          <w:szCs w:val="28"/>
          <w:lang w:val="ky-KG" w:eastAsia="ru-RU"/>
        </w:rPr>
        <w:t>Кыргыз Республикасынын Министрлер Кабинетинин токтомунун долбоору Кыргыз Республикасынын мамлекеттик контролдоочу органдарында тобокелдиктерди контролдоо системасын киргизүүгө багытталган жана чарба жүргүзүүчү субъекттерге жаңы милдеттерди киргизбейт, ошондуктан Кыргыз Республикасынын Министрлер Кабинетинин токтомунун сунушталып жаткан долбоору Кыргыз Республикасынын жөнгө салуучу таасирин талдоону талап кылбайт.</w:t>
      </w:r>
    </w:p>
    <w:p w14:paraId="087CBFF5" w14:textId="77777777" w:rsidR="005344EA" w:rsidRDefault="005344EA" w:rsidP="007E603E">
      <w:pPr>
        <w:pStyle w:val="tkZagolovok5"/>
        <w:spacing w:before="0" w:after="0" w:line="360" w:lineRule="auto"/>
        <w:jc w:val="both"/>
        <w:rPr>
          <w:rFonts w:ascii="Times New Roman" w:hAnsi="Times New Roman" w:cs="Times New Roman"/>
          <w:sz w:val="28"/>
          <w:szCs w:val="28"/>
          <w:lang w:val="ky-KG"/>
        </w:rPr>
      </w:pPr>
    </w:p>
    <w:p w14:paraId="72E70AD5" w14:textId="77777777" w:rsidR="005344EA" w:rsidRPr="00EA7B70" w:rsidRDefault="000D19D2" w:rsidP="007E603E">
      <w:pPr>
        <w:pStyle w:val="tkTekst"/>
        <w:spacing w:after="0" w:line="360" w:lineRule="auto"/>
        <w:ind w:firstLine="709"/>
        <w:rPr>
          <w:rFonts w:ascii="Times New Roman" w:hAnsi="Times New Roman" w:cs="Times New Roman"/>
          <w:b/>
          <w:bCs/>
          <w:sz w:val="28"/>
          <w:szCs w:val="28"/>
          <w:lang w:val="ky-KG"/>
        </w:rPr>
      </w:pPr>
      <w:r w:rsidRPr="00E90FCE">
        <w:rPr>
          <w:rFonts w:ascii="Times New Roman" w:hAnsi="Times New Roman" w:cs="Times New Roman"/>
          <w:sz w:val="28"/>
          <w:szCs w:val="28"/>
          <w:lang w:val="ky-KG"/>
        </w:rPr>
        <w:t xml:space="preserve">6. </w:t>
      </w:r>
      <w:r w:rsidR="005344EA" w:rsidRPr="0097531C">
        <w:rPr>
          <w:rFonts w:ascii="Times New Roman" w:hAnsi="Times New Roman" w:cs="Times New Roman"/>
          <w:b/>
          <w:sz w:val="28"/>
          <w:szCs w:val="28"/>
          <w:lang w:val="ky-KG"/>
        </w:rPr>
        <w:t>Коомдук талкуунун жыйынтыктары жөнүндө маалымат</w:t>
      </w:r>
    </w:p>
    <w:p w14:paraId="24977BFA" w14:textId="5F2C08B3" w:rsidR="005344EA" w:rsidRPr="00EA7B70" w:rsidRDefault="005344EA" w:rsidP="007E603E">
      <w:pPr>
        <w:pStyle w:val="tkTekst"/>
        <w:spacing w:after="0" w:line="360" w:lineRule="auto"/>
        <w:ind w:firstLine="709"/>
        <w:rPr>
          <w:rFonts w:ascii="Times New Roman" w:hAnsi="Times New Roman" w:cs="Times New Roman"/>
          <w:b/>
          <w:bCs/>
          <w:sz w:val="28"/>
          <w:szCs w:val="28"/>
          <w:lang w:val="ky-KG"/>
        </w:rPr>
      </w:pPr>
      <w:r w:rsidRPr="00EA7B70">
        <w:rPr>
          <w:rFonts w:ascii="Times New Roman" w:hAnsi="Times New Roman" w:cs="Times New Roman"/>
          <w:bCs/>
          <w:sz w:val="28"/>
          <w:szCs w:val="28"/>
          <w:lang w:val="ky-KG"/>
        </w:rPr>
        <w:t>«</w:t>
      </w:r>
      <w:r>
        <w:rPr>
          <w:rFonts w:ascii="Times New Roman" w:hAnsi="Times New Roman" w:cs="Times New Roman"/>
          <w:bCs/>
          <w:sz w:val="28"/>
          <w:szCs w:val="28"/>
          <w:lang w:val="ky-KG"/>
        </w:rPr>
        <w:t>Кыргыз Республикасынын ченемдик укуктук актылары жөнүндө</w:t>
      </w:r>
      <w:r w:rsidRPr="00EA7B70">
        <w:rPr>
          <w:rFonts w:ascii="Times New Roman" w:hAnsi="Times New Roman" w:cs="Times New Roman"/>
          <w:bCs/>
          <w:sz w:val="28"/>
          <w:szCs w:val="28"/>
          <w:lang w:val="ky-KG"/>
        </w:rPr>
        <w:t xml:space="preserve">» </w:t>
      </w:r>
      <w:r>
        <w:rPr>
          <w:rFonts w:ascii="Times New Roman" w:hAnsi="Times New Roman" w:cs="Times New Roman"/>
          <w:bCs/>
          <w:sz w:val="28"/>
          <w:szCs w:val="28"/>
          <w:lang w:val="ky-KG"/>
        </w:rPr>
        <w:t xml:space="preserve">Кыргыз Республикасынын Мыйзамынын 22-беренесине ылайык Кыргыз </w:t>
      </w:r>
      <w:r>
        <w:rPr>
          <w:rFonts w:ascii="Times New Roman" w:hAnsi="Times New Roman" w:cs="Times New Roman"/>
          <w:bCs/>
          <w:sz w:val="28"/>
          <w:szCs w:val="28"/>
          <w:lang w:val="ky-KG"/>
        </w:rPr>
        <w:lastRenderedPageBreak/>
        <w:t>Республикасынын Министрлер Кабинетинин токтомунун долбоору коомдук талкуулоо жол-жобосунан өтүү үчүн Кыргыз Республикасынын Министрлер Кабинетинин расмий сайтына жайгаштырылган.</w:t>
      </w:r>
    </w:p>
    <w:p w14:paraId="2FBC1C53" w14:textId="77777777" w:rsidR="005344EA" w:rsidRDefault="005344EA" w:rsidP="007E603E">
      <w:pPr>
        <w:pStyle w:val="tkZagolovok5"/>
        <w:spacing w:before="0" w:after="0" w:line="360" w:lineRule="auto"/>
        <w:jc w:val="both"/>
        <w:rPr>
          <w:rFonts w:ascii="Times New Roman" w:hAnsi="Times New Roman" w:cs="Times New Roman"/>
          <w:sz w:val="28"/>
          <w:szCs w:val="28"/>
          <w:lang w:val="ky-KG"/>
        </w:rPr>
      </w:pPr>
    </w:p>
    <w:p w14:paraId="6AC6A3D5" w14:textId="77777777" w:rsidR="005344EA" w:rsidRPr="00EA7B70" w:rsidRDefault="000D19D2" w:rsidP="007E603E">
      <w:pPr>
        <w:pStyle w:val="tkTekst"/>
        <w:spacing w:after="0" w:line="360" w:lineRule="auto"/>
        <w:ind w:firstLine="709"/>
        <w:rPr>
          <w:rFonts w:ascii="Times New Roman" w:hAnsi="Times New Roman" w:cs="Times New Roman"/>
          <w:b/>
          <w:bCs/>
          <w:sz w:val="28"/>
          <w:szCs w:val="28"/>
          <w:lang w:val="ky-KG"/>
        </w:rPr>
      </w:pPr>
      <w:r w:rsidRPr="00E90FCE">
        <w:rPr>
          <w:rFonts w:ascii="Times New Roman" w:hAnsi="Times New Roman" w:cs="Times New Roman"/>
          <w:sz w:val="28"/>
          <w:szCs w:val="28"/>
          <w:lang w:val="ky-KG"/>
        </w:rPr>
        <w:t xml:space="preserve">7. </w:t>
      </w:r>
      <w:r w:rsidR="005344EA">
        <w:rPr>
          <w:rFonts w:ascii="Times New Roman" w:hAnsi="Times New Roman" w:cs="Times New Roman"/>
          <w:b/>
          <w:bCs/>
          <w:sz w:val="28"/>
          <w:szCs w:val="28"/>
          <w:lang w:val="ky-KG"/>
        </w:rPr>
        <w:t xml:space="preserve">Каржылоо зарылдыгы жөнүндө маалымат </w:t>
      </w:r>
    </w:p>
    <w:p w14:paraId="0E44FF22" w14:textId="77777777" w:rsidR="005344EA" w:rsidRPr="005344EA" w:rsidRDefault="005344EA" w:rsidP="007E603E">
      <w:pPr>
        <w:pStyle w:val="HTML"/>
        <w:spacing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Кыргыз Республикасынын ушул токтомунун долбоору токтом долбоорун ишке ашыруу мамлекеттик бюджетке кошумча финансылык жүктү алып келбейт. </w:t>
      </w:r>
      <w:r w:rsidRPr="005344EA">
        <w:rPr>
          <w:rFonts w:ascii="Times New Roman" w:hAnsi="Times New Roman" w:cs="Times New Roman"/>
          <w:sz w:val="28"/>
          <w:szCs w:val="28"/>
          <w:lang w:val="ky-KG"/>
        </w:rPr>
        <w:t>Эгерде кандайдыр бир финансылык чыгымдар келип чыкса, өнөктөш уюмдардан жана донорлордон каражат издөө боюнча иш-чаралар жүргүзүлөт.</w:t>
      </w:r>
    </w:p>
    <w:p w14:paraId="618805CF" w14:textId="654BE03D" w:rsidR="005344EA" w:rsidRPr="0097531C" w:rsidRDefault="005344EA" w:rsidP="007E603E">
      <w:pPr>
        <w:pStyle w:val="tkTekst"/>
        <w:spacing w:after="0" w:line="360" w:lineRule="auto"/>
        <w:ind w:firstLine="709"/>
        <w:rPr>
          <w:rFonts w:ascii="Times New Roman" w:hAnsi="Times New Roman" w:cs="Times New Roman"/>
          <w:sz w:val="28"/>
          <w:szCs w:val="28"/>
          <w:lang w:val="ky-KG"/>
        </w:rPr>
      </w:pPr>
    </w:p>
    <w:p w14:paraId="5AA3A891" w14:textId="77777777" w:rsidR="000D19D2" w:rsidRPr="00E90FCE" w:rsidRDefault="000D19D2" w:rsidP="007E603E">
      <w:pPr>
        <w:spacing w:after="0" w:line="360" w:lineRule="auto"/>
        <w:ind w:firstLine="567"/>
        <w:jc w:val="both"/>
        <w:rPr>
          <w:rFonts w:ascii="Times New Roman" w:hAnsi="Times New Roman" w:cs="Times New Roman"/>
          <w:sz w:val="28"/>
          <w:szCs w:val="28"/>
          <w:lang w:val="ky-KG"/>
        </w:rPr>
      </w:pPr>
    </w:p>
    <w:p w14:paraId="538697A5" w14:textId="28A69117" w:rsidR="000D19D2" w:rsidRPr="00E90FCE" w:rsidRDefault="00F9499E" w:rsidP="007E603E">
      <w:pPr>
        <w:spacing w:after="0" w:line="360" w:lineRule="auto"/>
        <w:ind w:firstLine="567"/>
        <w:jc w:val="both"/>
        <w:rPr>
          <w:rFonts w:ascii="Times New Roman" w:hAnsi="Times New Roman" w:cs="Times New Roman"/>
          <w:b/>
          <w:sz w:val="28"/>
          <w:szCs w:val="28"/>
          <w:lang w:val="ky-KG"/>
        </w:rPr>
      </w:pPr>
      <w:r>
        <w:rPr>
          <w:rFonts w:ascii="Times New Roman" w:hAnsi="Times New Roman" w:cs="Times New Roman"/>
          <w:b/>
          <w:sz w:val="28"/>
          <w:szCs w:val="28"/>
          <w:lang w:val="ky-KG"/>
        </w:rPr>
        <w:t>Министр</w:t>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t>Д.Дж.</w:t>
      </w:r>
      <w:r w:rsidR="000D19D2" w:rsidRPr="00E90FCE">
        <w:rPr>
          <w:rFonts w:ascii="Times New Roman" w:hAnsi="Times New Roman" w:cs="Times New Roman"/>
          <w:b/>
          <w:sz w:val="28"/>
          <w:szCs w:val="28"/>
          <w:lang w:val="ky-KG"/>
        </w:rPr>
        <w:t>Амангельдиев</w:t>
      </w:r>
    </w:p>
    <w:p w14:paraId="6D746E07" w14:textId="77777777" w:rsidR="00921AE1" w:rsidRPr="00E90FCE" w:rsidRDefault="00921AE1" w:rsidP="007E603E">
      <w:pPr>
        <w:spacing w:line="360" w:lineRule="auto"/>
        <w:rPr>
          <w:lang w:val="ky-KG"/>
        </w:rPr>
      </w:pPr>
    </w:p>
    <w:sectPr w:rsidR="00921AE1" w:rsidRPr="00E90FC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F7943AB"/>
    <w:multiLevelType w:val="multilevel"/>
    <w:tmpl w:val="21D66EAA"/>
    <w:lvl w:ilvl="0">
      <w:start w:val="1"/>
      <w:numFmt w:val="decimal"/>
      <w:lvlText w:val="%1)"/>
      <w:lvlJc w:val="left"/>
      <w:pPr>
        <w:ind w:left="1440" w:hanging="360"/>
      </w:pPr>
    </w:lvl>
    <w:lvl w:ilvl="1">
      <w:start w:val="4"/>
      <w:numFmt w:val="decimal"/>
      <w:isLgl/>
      <w:lvlText w:val="%1.%2."/>
      <w:lvlJc w:val="left"/>
      <w:pPr>
        <w:ind w:left="2025" w:hanging="945"/>
      </w:pPr>
      <w:rPr>
        <w:rFonts w:hint="default"/>
      </w:rPr>
    </w:lvl>
    <w:lvl w:ilvl="2">
      <w:start w:val="1"/>
      <w:numFmt w:val="decimal"/>
      <w:isLgl/>
      <w:lvlText w:val="%1.%2.%3."/>
      <w:lvlJc w:val="left"/>
      <w:pPr>
        <w:ind w:left="2025" w:hanging="945"/>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 w15:restartNumberingAfterBreak="0">
    <w:nsid w:val="71BE469E"/>
    <w:multiLevelType w:val="hybridMultilevel"/>
    <w:tmpl w:val="19789680"/>
    <w:lvl w:ilvl="0" w:tplc="415A8D8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475E"/>
    <w:rsid w:val="00056C36"/>
    <w:rsid w:val="00062558"/>
    <w:rsid w:val="000B744F"/>
    <w:rsid w:val="000D19D2"/>
    <w:rsid w:val="001A00BA"/>
    <w:rsid w:val="00204447"/>
    <w:rsid w:val="002120C3"/>
    <w:rsid w:val="00212A60"/>
    <w:rsid w:val="002C0F59"/>
    <w:rsid w:val="002E3A49"/>
    <w:rsid w:val="003F0563"/>
    <w:rsid w:val="003F5098"/>
    <w:rsid w:val="00475325"/>
    <w:rsid w:val="00496C2E"/>
    <w:rsid w:val="004E096E"/>
    <w:rsid w:val="00512E0D"/>
    <w:rsid w:val="005344EA"/>
    <w:rsid w:val="00560B33"/>
    <w:rsid w:val="006340A4"/>
    <w:rsid w:val="00634902"/>
    <w:rsid w:val="00761A59"/>
    <w:rsid w:val="007B7343"/>
    <w:rsid w:val="007E5B5D"/>
    <w:rsid w:val="007E603E"/>
    <w:rsid w:val="007F30A6"/>
    <w:rsid w:val="008546E3"/>
    <w:rsid w:val="00857CD6"/>
    <w:rsid w:val="00892FD9"/>
    <w:rsid w:val="008A1671"/>
    <w:rsid w:val="008D475E"/>
    <w:rsid w:val="0090373B"/>
    <w:rsid w:val="009063B3"/>
    <w:rsid w:val="00906CBF"/>
    <w:rsid w:val="00921AE1"/>
    <w:rsid w:val="009404FA"/>
    <w:rsid w:val="009914CD"/>
    <w:rsid w:val="00A108C4"/>
    <w:rsid w:val="00AE136F"/>
    <w:rsid w:val="00B15459"/>
    <w:rsid w:val="00BC2929"/>
    <w:rsid w:val="00C33DB8"/>
    <w:rsid w:val="00C349DA"/>
    <w:rsid w:val="00C8488E"/>
    <w:rsid w:val="00CA2D7E"/>
    <w:rsid w:val="00E02E66"/>
    <w:rsid w:val="00E05358"/>
    <w:rsid w:val="00E52B3A"/>
    <w:rsid w:val="00E85AFA"/>
    <w:rsid w:val="00E90FCE"/>
    <w:rsid w:val="00E97D2B"/>
    <w:rsid w:val="00EB6601"/>
    <w:rsid w:val="00EF575F"/>
    <w:rsid w:val="00F949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810CFF"/>
  <w15:docId w15:val="{9906CE00-A27C-4C9C-9F1D-74E33981E9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9D2"/>
    <w:pPr>
      <w:spacing w:after="160" w:line="259" w:lineRule="auto"/>
    </w:pPr>
    <w:rPr>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D19D2"/>
    <w:pPr>
      <w:ind w:left="720"/>
      <w:contextualSpacing/>
    </w:pPr>
  </w:style>
  <w:style w:type="character" w:customStyle="1" w:styleId="8">
    <w:name w:val="Основной текст (8)_"/>
    <w:basedOn w:val="a0"/>
    <w:link w:val="80"/>
    <w:rsid w:val="000D19D2"/>
    <w:rPr>
      <w:rFonts w:ascii="Times New Roman" w:eastAsia="Times New Roman" w:hAnsi="Times New Roman" w:cs="Times New Roman"/>
      <w:b/>
      <w:bCs/>
      <w:sz w:val="28"/>
      <w:szCs w:val="28"/>
      <w:shd w:val="clear" w:color="auto" w:fill="FFFFFF"/>
    </w:rPr>
  </w:style>
  <w:style w:type="paragraph" w:customStyle="1" w:styleId="80">
    <w:name w:val="Основной текст (8)"/>
    <w:basedOn w:val="a"/>
    <w:link w:val="8"/>
    <w:rsid w:val="000D19D2"/>
    <w:pPr>
      <w:widowControl w:val="0"/>
      <w:shd w:val="clear" w:color="auto" w:fill="FFFFFF"/>
      <w:spacing w:after="300" w:line="322" w:lineRule="exact"/>
      <w:jc w:val="center"/>
    </w:pPr>
    <w:rPr>
      <w:rFonts w:ascii="Times New Roman" w:eastAsia="Times New Roman" w:hAnsi="Times New Roman" w:cs="Times New Roman"/>
      <w:b/>
      <w:bCs/>
      <w:sz w:val="28"/>
      <w:szCs w:val="28"/>
      <w:lang w:val="ru-RU"/>
    </w:rPr>
  </w:style>
  <w:style w:type="paragraph" w:customStyle="1" w:styleId="tkZagolovok5">
    <w:name w:val="_Заголовок Статья (tkZagolovok5)"/>
    <w:basedOn w:val="a"/>
    <w:rsid w:val="000D19D2"/>
    <w:pPr>
      <w:spacing w:before="200" w:after="60" w:line="276" w:lineRule="auto"/>
      <w:ind w:firstLine="567"/>
    </w:pPr>
    <w:rPr>
      <w:rFonts w:ascii="Arial" w:eastAsia="Times New Roman" w:hAnsi="Arial" w:cs="Arial"/>
      <w:b/>
      <w:bCs/>
      <w:sz w:val="20"/>
      <w:szCs w:val="20"/>
    </w:rPr>
  </w:style>
  <w:style w:type="paragraph" w:styleId="HTML">
    <w:name w:val="HTML Preformatted"/>
    <w:basedOn w:val="a"/>
    <w:link w:val="HTML0"/>
    <w:uiPriority w:val="99"/>
    <w:semiHidden/>
    <w:unhideWhenUsed/>
    <w:rsid w:val="00E90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0">
    <w:name w:val="Стандартный HTML Знак"/>
    <w:basedOn w:val="a0"/>
    <w:link w:val="HTML"/>
    <w:uiPriority w:val="99"/>
    <w:semiHidden/>
    <w:rsid w:val="00E90FCE"/>
    <w:rPr>
      <w:rFonts w:ascii="Courier New" w:eastAsia="Times New Roman" w:hAnsi="Courier New" w:cs="Courier New"/>
      <w:sz w:val="20"/>
      <w:szCs w:val="20"/>
      <w:lang w:eastAsia="ru-RU"/>
    </w:rPr>
  </w:style>
  <w:style w:type="character" w:customStyle="1" w:styleId="y2iqfc">
    <w:name w:val="y2iqfc"/>
    <w:basedOn w:val="a0"/>
    <w:rsid w:val="00E90FCE"/>
  </w:style>
  <w:style w:type="character" w:styleId="a4">
    <w:name w:val="Subtle Emphasis"/>
    <w:basedOn w:val="a0"/>
    <w:uiPriority w:val="19"/>
    <w:qFormat/>
    <w:rsid w:val="00BC2929"/>
    <w:rPr>
      <w:i/>
      <w:iCs/>
      <w:color w:val="808080" w:themeColor="text1" w:themeTint="7F"/>
    </w:rPr>
  </w:style>
  <w:style w:type="paragraph" w:customStyle="1" w:styleId="tkTekst">
    <w:name w:val="_Текст обычный (tkTekst)"/>
    <w:basedOn w:val="a"/>
    <w:rsid w:val="00062558"/>
    <w:pPr>
      <w:spacing w:after="60" w:line="276" w:lineRule="auto"/>
      <w:ind w:firstLine="567"/>
      <w:jc w:val="both"/>
    </w:pPr>
    <w:rPr>
      <w:rFonts w:ascii="Arial" w:eastAsia="Times New Roman" w:hAnsi="Arial" w:cs="Arial"/>
      <w:sz w:val="20"/>
      <w:szCs w:val="20"/>
      <w:lang w:val="ru-RU" w:eastAsia="ru-RU"/>
    </w:rPr>
  </w:style>
  <w:style w:type="table" w:styleId="a5">
    <w:name w:val="Table Grid"/>
    <w:basedOn w:val="a1"/>
    <w:uiPriority w:val="59"/>
    <w:rsid w:val="00496C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906CBF"/>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906CBF"/>
    <w:rPr>
      <w:rFonts w:ascii="Segoe U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295699">
      <w:bodyDiv w:val="1"/>
      <w:marLeft w:val="0"/>
      <w:marRight w:val="0"/>
      <w:marTop w:val="0"/>
      <w:marBottom w:val="0"/>
      <w:divBdr>
        <w:top w:val="none" w:sz="0" w:space="0" w:color="auto"/>
        <w:left w:val="none" w:sz="0" w:space="0" w:color="auto"/>
        <w:bottom w:val="none" w:sz="0" w:space="0" w:color="auto"/>
        <w:right w:val="none" w:sz="0" w:space="0" w:color="auto"/>
      </w:divBdr>
    </w:div>
    <w:div w:id="88936163">
      <w:bodyDiv w:val="1"/>
      <w:marLeft w:val="0"/>
      <w:marRight w:val="0"/>
      <w:marTop w:val="0"/>
      <w:marBottom w:val="0"/>
      <w:divBdr>
        <w:top w:val="none" w:sz="0" w:space="0" w:color="auto"/>
        <w:left w:val="none" w:sz="0" w:space="0" w:color="auto"/>
        <w:bottom w:val="none" w:sz="0" w:space="0" w:color="auto"/>
        <w:right w:val="none" w:sz="0" w:space="0" w:color="auto"/>
      </w:divBdr>
    </w:div>
    <w:div w:id="110246199">
      <w:bodyDiv w:val="1"/>
      <w:marLeft w:val="0"/>
      <w:marRight w:val="0"/>
      <w:marTop w:val="0"/>
      <w:marBottom w:val="0"/>
      <w:divBdr>
        <w:top w:val="none" w:sz="0" w:space="0" w:color="auto"/>
        <w:left w:val="none" w:sz="0" w:space="0" w:color="auto"/>
        <w:bottom w:val="none" w:sz="0" w:space="0" w:color="auto"/>
        <w:right w:val="none" w:sz="0" w:space="0" w:color="auto"/>
      </w:divBdr>
    </w:div>
    <w:div w:id="302658651">
      <w:bodyDiv w:val="1"/>
      <w:marLeft w:val="0"/>
      <w:marRight w:val="0"/>
      <w:marTop w:val="0"/>
      <w:marBottom w:val="0"/>
      <w:divBdr>
        <w:top w:val="none" w:sz="0" w:space="0" w:color="auto"/>
        <w:left w:val="none" w:sz="0" w:space="0" w:color="auto"/>
        <w:bottom w:val="none" w:sz="0" w:space="0" w:color="auto"/>
        <w:right w:val="none" w:sz="0" w:space="0" w:color="auto"/>
      </w:divBdr>
    </w:div>
    <w:div w:id="355737622">
      <w:bodyDiv w:val="1"/>
      <w:marLeft w:val="0"/>
      <w:marRight w:val="0"/>
      <w:marTop w:val="0"/>
      <w:marBottom w:val="0"/>
      <w:divBdr>
        <w:top w:val="none" w:sz="0" w:space="0" w:color="auto"/>
        <w:left w:val="none" w:sz="0" w:space="0" w:color="auto"/>
        <w:bottom w:val="none" w:sz="0" w:space="0" w:color="auto"/>
        <w:right w:val="none" w:sz="0" w:space="0" w:color="auto"/>
      </w:divBdr>
    </w:div>
    <w:div w:id="665550758">
      <w:bodyDiv w:val="1"/>
      <w:marLeft w:val="0"/>
      <w:marRight w:val="0"/>
      <w:marTop w:val="0"/>
      <w:marBottom w:val="0"/>
      <w:divBdr>
        <w:top w:val="none" w:sz="0" w:space="0" w:color="auto"/>
        <w:left w:val="none" w:sz="0" w:space="0" w:color="auto"/>
        <w:bottom w:val="none" w:sz="0" w:space="0" w:color="auto"/>
        <w:right w:val="none" w:sz="0" w:space="0" w:color="auto"/>
      </w:divBdr>
    </w:div>
    <w:div w:id="840395845">
      <w:bodyDiv w:val="1"/>
      <w:marLeft w:val="0"/>
      <w:marRight w:val="0"/>
      <w:marTop w:val="0"/>
      <w:marBottom w:val="0"/>
      <w:divBdr>
        <w:top w:val="none" w:sz="0" w:space="0" w:color="auto"/>
        <w:left w:val="none" w:sz="0" w:space="0" w:color="auto"/>
        <w:bottom w:val="none" w:sz="0" w:space="0" w:color="auto"/>
        <w:right w:val="none" w:sz="0" w:space="0" w:color="auto"/>
      </w:divBdr>
    </w:div>
    <w:div w:id="841629965">
      <w:bodyDiv w:val="1"/>
      <w:marLeft w:val="0"/>
      <w:marRight w:val="0"/>
      <w:marTop w:val="0"/>
      <w:marBottom w:val="0"/>
      <w:divBdr>
        <w:top w:val="none" w:sz="0" w:space="0" w:color="auto"/>
        <w:left w:val="none" w:sz="0" w:space="0" w:color="auto"/>
        <w:bottom w:val="none" w:sz="0" w:space="0" w:color="auto"/>
        <w:right w:val="none" w:sz="0" w:space="0" w:color="auto"/>
      </w:divBdr>
    </w:div>
    <w:div w:id="862522330">
      <w:bodyDiv w:val="1"/>
      <w:marLeft w:val="0"/>
      <w:marRight w:val="0"/>
      <w:marTop w:val="0"/>
      <w:marBottom w:val="0"/>
      <w:divBdr>
        <w:top w:val="none" w:sz="0" w:space="0" w:color="auto"/>
        <w:left w:val="none" w:sz="0" w:space="0" w:color="auto"/>
        <w:bottom w:val="none" w:sz="0" w:space="0" w:color="auto"/>
        <w:right w:val="none" w:sz="0" w:space="0" w:color="auto"/>
      </w:divBdr>
    </w:div>
    <w:div w:id="1097217381">
      <w:bodyDiv w:val="1"/>
      <w:marLeft w:val="0"/>
      <w:marRight w:val="0"/>
      <w:marTop w:val="0"/>
      <w:marBottom w:val="0"/>
      <w:divBdr>
        <w:top w:val="none" w:sz="0" w:space="0" w:color="auto"/>
        <w:left w:val="none" w:sz="0" w:space="0" w:color="auto"/>
        <w:bottom w:val="none" w:sz="0" w:space="0" w:color="auto"/>
        <w:right w:val="none" w:sz="0" w:space="0" w:color="auto"/>
      </w:divBdr>
    </w:div>
    <w:div w:id="1211187497">
      <w:bodyDiv w:val="1"/>
      <w:marLeft w:val="0"/>
      <w:marRight w:val="0"/>
      <w:marTop w:val="0"/>
      <w:marBottom w:val="0"/>
      <w:divBdr>
        <w:top w:val="none" w:sz="0" w:space="0" w:color="auto"/>
        <w:left w:val="none" w:sz="0" w:space="0" w:color="auto"/>
        <w:bottom w:val="none" w:sz="0" w:space="0" w:color="auto"/>
        <w:right w:val="none" w:sz="0" w:space="0" w:color="auto"/>
      </w:divBdr>
    </w:div>
    <w:div w:id="1325815472">
      <w:bodyDiv w:val="1"/>
      <w:marLeft w:val="0"/>
      <w:marRight w:val="0"/>
      <w:marTop w:val="0"/>
      <w:marBottom w:val="0"/>
      <w:divBdr>
        <w:top w:val="none" w:sz="0" w:space="0" w:color="auto"/>
        <w:left w:val="none" w:sz="0" w:space="0" w:color="auto"/>
        <w:bottom w:val="none" w:sz="0" w:space="0" w:color="auto"/>
        <w:right w:val="none" w:sz="0" w:space="0" w:color="auto"/>
      </w:divBdr>
    </w:div>
    <w:div w:id="1350327445">
      <w:bodyDiv w:val="1"/>
      <w:marLeft w:val="0"/>
      <w:marRight w:val="0"/>
      <w:marTop w:val="0"/>
      <w:marBottom w:val="0"/>
      <w:divBdr>
        <w:top w:val="none" w:sz="0" w:space="0" w:color="auto"/>
        <w:left w:val="none" w:sz="0" w:space="0" w:color="auto"/>
        <w:bottom w:val="none" w:sz="0" w:space="0" w:color="auto"/>
        <w:right w:val="none" w:sz="0" w:space="0" w:color="auto"/>
      </w:divBdr>
    </w:div>
    <w:div w:id="1462462151">
      <w:bodyDiv w:val="1"/>
      <w:marLeft w:val="0"/>
      <w:marRight w:val="0"/>
      <w:marTop w:val="0"/>
      <w:marBottom w:val="0"/>
      <w:divBdr>
        <w:top w:val="none" w:sz="0" w:space="0" w:color="auto"/>
        <w:left w:val="none" w:sz="0" w:space="0" w:color="auto"/>
        <w:bottom w:val="none" w:sz="0" w:space="0" w:color="auto"/>
        <w:right w:val="none" w:sz="0" w:space="0" w:color="auto"/>
      </w:divBdr>
    </w:div>
    <w:div w:id="1496259301">
      <w:bodyDiv w:val="1"/>
      <w:marLeft w:val="0"/>
      <w:marRight w:val="0"/>
      <w:marTop w:val="0"/>
      <w:marBottom w:val="0"/>
      <w:divBdr>
        <w:top w:val="none" w:sz="0" w:space="0" w:color="auto"/>
        <w:left w:val="none" w:sz="0" w:space="0" w:color="auto"/>
        <w:bottom w:val="none" w:sz="0" w:space="0" w:color="auto"/>
        <w:right w:val="none" w:sz="0" w:space="0" w:color="auto"/>
      </w:divBdr>
    </w:div>
    <w:div w:id="1590851755">
      <w:bodyDiv w:val="1"/>
      <w:marLeft w:val="0"/>
      <w:marRight w:val="0"/>
      <w:marTop w:val="0"/>
      <w:marBottom w:val="0"/>
      <w:divBdr>
        <w:top w:val="none" w:sz="0" w:space="0" w:color="auto"/>
        <w:left w:val="none" w:sz="0" w:space="0" w:color="auto"/>
        <w:bottom w:val="none" w:sz="0" w:space="0" w:color="auto"/>
        <w:right w:val="none" w:sz="0" w:space="0" w:color="auto"/>
      </w:divBdr>
    </w:div>
    <w:div w:id="1681544534">
      <w:bodyDiv w:val="1"/>
      <w:marLeft w:val="0"/>
      <w:marRight w:val="0"/>
      <w:marTop w:val="0"/>
      <w:marBottom w:val="0"/>
      <w:divBdr>
        <w:top w:val="none" w:sz="0" w:space="0" w:color="auto"/>
        <w:left w:val="none" w:sz="0" w:space="0" w:color="auto"/>
        <w:bottom w:val="none" w:sz="0" w:space="0" w:color="auto"/>
        <w:right w:val="none" w:sz="0" w:space="0" w:color="auto"/>
      </w:divBdr>
    </w:div>
    <w:div w:id="1742947855">
      <w:bodyDiv w:val="1"/>
      <w:marLeft w:val="0"/>
      <w:marRight w:val="0"/>
      <w:marTop w:val="0"/>
      <w:marBottom w:val="0"/>
      <w:divBdr>
        <w:top w:val="none" w:sz="0" w:space="0" w:color="auto"/>
        <w:left w:val="none" w:sz="0" w:space="0" w:color="auto"/>
        <w:bottom w:val="none" w:sz="0" w:space="0" w:color="auto"/>
        <w:right w:val="none" w:sz="0" w:space="0" w:color="auto"/>
      </w:divBdr>
    </w:div>
    <w:div w:id="2023388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1441</TotalTime>
  <Pages>8</Pages>
  <Words>1655</Words>
  <Characters>9437</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Usubaliev Muratbek</dc:creator>
  <cp:lastModifiedBy>Айгуль М. Ыргамбаева</cp:lastModifiedBy>
  <cp:revision>16</cp:revision>
  <cp:lastPrinted>2021-12-06T08:36:00Z</cp:lastPrinted>
  <dcterms:created xsi:type="dcterms:W3CDTF">2021-11-30T10:48:00Z</dcterms:created>
  <dcterms:modified xsi:type="dcterms:W3CDTF">2021-12-06T08:38:00Z</dcterms:modified>
</cp:coreProperties>
</file>